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05A9" w:rsidRDefault="00CD112F" w:rsidP="00DF05A9">
      <w:pPr>
        <w:pStyle w:val="Contedodatabela"/>
        <w:widowControl/>
        <w:shd w:val="clear" w:color="auto" w:fill="548DD4"/>
        <w:suppressAutoHyphens w:val="0"/>
        <w:spacing w:before="120" w:after="120"/>
        <w:jc w:val="center"/>
        <w:rPr>
          <w:rFonts w:ascii="Arial" w:hAnsi="Arial" w:cs="Arial"/>
          <w:b/>
          <w:sz w:val="6"/>
          <w:szCs w:val="6"/>
        </w:rPr>
      </w:pPr>
      <w:r>
        <w:rPr>
          <w:rFonts w:ascii="Arial" w:hAnsi="Arial" w:cs="Arial"/>
          <w:b/>
          <w:sz w:val="6"/>
          <w:szCs w:val="6"/>
        </w:rPr>
        <w:t>O,</w:t>
      </w:r>
    </w:p>
    <w:p w:rsidR="00CD112F" w:rsidRDefault="00CD112F" w:rsidP="00DF05A9">
      <w:pPr>
        <w:pStyle w:val="Contedodatabela"/>
        <w:widowControl/>
        <w:shd w:val="clear" w:color="auto" w:fill="548DD4"/>
        <w:suppressAutoHyphens w:val="0"/>
        <w:spacing w:before="120" w:after="120"/>
        <w:jc w:val="center"/>
        <w:rPr>
          <w:rFonts w:ascii="Arial" w:hAnsi="Arial" w:cs="Arial"/>
          <w:b/>
          <w:sz w:val="6"/>
          <w:szCs w:val="6"/>
        </w:rPr>
      </w:pPr>
    </w:p>
    <w:p w:rsidR="00CD112F" w:rsidRPr="00EB47DB" w:rsidRDefault="00CD112F" w:rsidP="00DF05A9">
      <w:pPr>
        <w:pStyle w:val="Contedodatabela"/>
        <w:widowControl/>
        <w:shd w:val="clear" w:color="auto" w:fill="548DD4"/>
        <w:suppressAutoHyphens w:val="0"/>
        <w:spacing w:before="120" w:after="120"/>
        <w:jc w:val="center"/>
        <w:rPr>
          <w:rFonts w:ascii="Arial" w:hAnsi="Arial" w:cs="Arial"/>
          <w:b/>
          <w:sz w:val="6"/>
          <w:szCs w:val="6"/>
        </w:rPr>
      </w:pPr>
    </w:p>
    <w:p w:rsidR="00DF05A9" w:rsidRPr="00DF05A9" w:rsidRDefault="00DF05A9" w:rsidP="00DF05A9">
      <w:pPr>
        <w:pStyle w:val="Contedodatabela"/>
        <w:widowControl/>
        <w:shd w:val="clear" w:color="auto" w:fill="548DD4"/>
        <w:suppressAutoHyphens w:val="0"/>
        <w:spacing w:before="120" w:after="120"/>
        <w:jc w:val="center"/>
        <w:rPr>
          <w:rFonts w:ascii="Arial" w:hAnsi="Arial" w:cs="Arial"/>
          <w:b/>
          <w:color w:val="FFFFFF" w:themeColor="background1"/>
          <w:sz w:val="32"/>
          <w:szCs w:val="32"/>
        </w:rPr>
      </w:pPr>
      <w:r w:rsidRPr="00DF05A9">
        <w:rPr>
          <w:rFonts w:ascii="Arial" w:hAnsi="Arial" w:cs="Arial"/>
          <w:b/>
          <w:color w:val="FFFFFF" w:themeColor="background1"/>
          <w:sz w:val="32"/>
          <w:szCs w:val="32"/>
        </w:rPr>
        <w:t xml:space="preserve">CONVENÇÃO COLETIVA DE TRABALHO </w:t>
      </w:r>
      <w:r w:rsidR="000F7410" w:rsidRPr="00784F8A">
        <w:rPr>
          <w:rFonts w:ascii="Arial" w:hAnsi="Arial" w:cs="Arial"/>
          <w:b/>
          <w:color w:val="FFFFFF" w:themeColor="background1"/>
          <w:sz w:val="32"/>
          <w:szCs w:val="32"/>
        </w:rPr>
        <w:t>2023/2024</w:t>
      </w:r>
    </w:p>
    <w:p w:rsidR="00DF05A9" w:rsidRPr="00A16039" w:rsidRDefault="00DF05A9" w:rsidP="00DF05A9">
      <w:pPr>
        <w:pStyle w:val="Contedodatabela"/>
        <w:widowControl/>
        <w:shd w:val="clear" w:color="auto" w:fill="548DD4"/>
        <w:suppressAutoHyphens w:val="0"/>
        <w:spacing w:before="120" w:after="120"/>
        <w:jc w:val="center"/>
        <w:rPr>
          <w:rFonts w:ascii="Arial" w:hAnsi="Arial" w:cs="Arial"/>
          <w:b/>
          <w:color w:val="FFFFFF" w:themeColor="background1"/>
        </w:rPr>
      </w:pPr>
      <w:r>
        <w:rPr>
          <w:rFonts w:ascii="Arial" w:hAnsi="Arial" w:cs="Arial"/>
          <w:b/>
          <w:color w:val="FFFFFF" w:themeColor="background1"/>
        </w:rPr>
        <w:t>ABRANGÊNCIA PARA O SETOR LOJISTA DE</w:t>
      </w:r>
    </w:p>
    <w:p w:rsidR="00DF05A9" w:rsidRPr="00A16039" w:rsidRDefault="00DF05A9" w:rsidP="00DF05A9">
      <w:pPr>
        <w:pStyle w:val="Contedodatabela"/>
        <w:widowControl/>
        <w:shd w:val="clear" w:color="auto" w:fill="548DD4"/>
        <w:suppressAutoHyphens w:val="0"/>
        <w:spacing w:before="120" w:after="120"/>
        <w:jc w:val="center"/>
        <w:rPr>
          <w:rFonts w:ascii="Arial" w:hAnsi="Arial" w:cs="Arial"/>
          <w:b/>
          <w:color w:val="FFFFFF" w:themeColor="background1"/>
          <w:u w:val="single"/>
        </w:rPr>
      </w:pPr>
      <w:r>
        <w:rPr>
          <w:rFonts w:ascii="Arial" w:hAnsi="Arial" w:cs="Arial"/>
          <w:b/>
          <w:color w:val="FFFFFF" w:themeColor="background1"/>
          <w:u w:val="single"/>
        </w:rPr>
        <w:t>ERECHIM, GETÚLIO VARGAS, ESTAÇÃO, EREBANGO E YPIRANGA DO SUL</w:t>
      </w:r>
    </w:p>
    <w:p w:rsidR="00DF05A9" w:rsidRPr="00A7298F" w:rsidRDefault="00DF05A9" w:rsidP="00DF05A9">
      <w:pPr>
        <w:pStyle w:val="Contedodatabela"/>
        <w:widowControl/>
        <w:shd w:val="clear" w:color="auto" w:fill="548DD4"/>
        <w:suppressAutoHyphens w:val="0"/>
        <w:spacing w:before="120" w:after="120"/>
        <w:jc w:val="center"/>
        <w:rPr>
          <w:rFonts w:ascii="Arial" w:hAnsi="Arial" w:cs="Arial"/>
          <w:b/>
          <w:color w:val="FFFFFF" w:themeColor="background1"/>
          <w:sz w:val="18"/>
          <w:szCs w:val="18"/>
        </w:rPr>
      </w:pPr>
    </w:p>
    <w:p w:rsidR="00A14724" w:rsidRPr="00784F8A" w:rsidRDefault="007E5DB9" w:rsidP="00A14724">
      <w:pPr>
        <w:pStyle w:val="Contedodatabela"/>
        <w:jc w:val="both"/>
        <w:rPr>
          <w:rFonts w:ascii="Arial" w:hAnsi="Arial" w:cs="Arial"/>
          <w:sz w:val="22"/>
          <w:szCs w:val="22"/>
        </w:rPr>
      </w:pPr>
      <w:r w:rsidRPr="00784F8A">
        <w:rPr>
          <w:rFonts w:ascii="Arial" w:hAnsi="Arial" w:cs="Arial"/>
          <w:b/>
          <w:sz w:val="22"/>
          <w:szCs w:val="22"/>
        </w:rPr>
        <w:t>SINDICATO DOS EMPREGADOS NO COMERCIO DE ERECHIM</w:t>
      </w:r>
      <w:r w:rsidR="002B54D3" w:rsidRPr="00784F8A">
        <w:rPr>
          <w:rFonts w:ascii="Arial" w:hAnsi="Arial" w:cs="Arial"/>
          <w:sz w:val="22"/>
          <w:szCs w:val="22"/>
        </w:rPr>
        <w:t xml:space="preserve"> - </w:t>
      </w:r>
      <w:r w:rsidR="002B54D3" w:rsidRPr="00784F8A">
        <w:rPr>
          <w:rFonts w:ascii="Arial" w:hAnsi="Arial" w:cs="Arial"/>
          <w:b/>
          <w:sz w:val="22"/>
          <w:szCs w:val="22"/>
        </w:rPr>
        <w:t>SINDICOMERCIÁRIOS</w:t>
      </w:r>
      <w:r w:rsidRPr="00784F8A">
        <w:rPr>
          <w:rFonts w:ascii="Arial" w:hAnsi="Arial" w:cs="Arial"/>
          <w:sz w:val="22"/>
          <w:szCs w:val="22"/>
        </w:rPr>
        <w:t>, CNPJ n</w:t>
      </w:r>
      <w:r w:rsidR="001C6080" w:rsidRPr="00784F8A">
        <w:rPr>
          <w:rFonts w:ascii="Arial" w:hAnsi="Arial" w:cs="Arial"/>
          <w:bCs/>
          <w:sz w:val="22"/>
          <w:szCs w:val="22"/>
        </w:rPr>
        <w:t>º</w:t>
      </w:r>
      <w:r w:rsidRPr="00784F8A">
        <w:rPr>
          <w:rFonts w:ascii="Arial" w:hAnsi="Arial" w:cs="Arial"/>
          <w:sz w:val="22"/>
          <w:szCs w:val="22"/>
        </w:rPr>
        <w:t>. 90.868.662/00</w:t>
      </w:r>
      <w:r w:rsidR="00D43410" w:rsidRPr="00784F8A">
        <w:rPr>
          <w:rFonts w:ascii="Arial" w:hAnsi="Arial" w:cs="Arial"/>
          <w:sz w:val="22"/>
          <w:szCs w:val="22"/>
        </w:rPr>
        <w:t>01-70, neste ato representado por seu Presidente</w:t>
      </w:r>
      <w:r w:rsidRPr="00784F8A">
        <w:rPr>
          <w:rFonts w:ascii="Arial" w:hAnsi="Arial" w:cs="Arial"/>
          <w:sz w:val="22"/>
          <w:szCs w:val="22"/>
        </w:rPr>
        <w:t xml:space="preserve">, </w:t>
      </w:r>
      <w:r w:rsidR="00D43410" w:rsidRPr="00784F8A">
        <w:rPr>
          <w:rFonts w:ascii="Arial" w:hAnsi="Arial" w:cs="Arial"/>
          <w:sz w:val="22"/>
          <w:szCs w:val="22"/>
        </w:rPr>
        <w:t>Sr. DILSON JOSÉ WOSNIAK</w:t>
      </w:r>
      <w:r w:rsidRPr="00784F8A">
        <w:rPr>
          <w:rFonts w:ascii="Arial" w:hAnsi="Arial" w:cs="Arial"/>
          <w:sz w:val="22"/>
          <w:szCs w:val="22"/>
        </w:rPr>
        <w:t>;</w:t>
      </w:r>
    </w:p>
    <w:p w:rsidR="007E5DB9" w:rsidRPr="00784F8A" w:rsidRDefault="007E5DB9" w:rsidP="00A14724">
      <w:pPr>
        <w:pStyle w:val="Contedodatabela"/>
        <w:jc w:val="both"/>
        <w:rPr>
          <w:rFonts w:ascii="Arial" w:hAnsi="Arial" w:cs="Arial"/>
          <w:sz w:val="22"/>
          <w:szCs w:val="22"/>
        </w:rPr>
      </w:pPr>
      <w:r w:rsidRPr="00784F8A">
        <w:rPr>
          <w:rFonts w:ascii="Arial" w:hAnsi="Arial" w:cs="Arial"/>
          <w:sz w:val="22"/>
          <w:szCs w:val="22"/>
        </w:rPr>
        <w:t xml:space="preserve">E </w:t>
      </w:r>
      <w:r w:rsidRPr="00784F8A">
        <w:rPr>
          <w:rFonts w:ascii="Arial" w:hAnsi="Arial" w:cs="Arial"/>
          <w:b/>
          <w:sz w:val="22"/>
          <w:szCs w:val="22"/>
        </w:rPr>
        <w:t>SINDICATO DO COMERCIO VAREJISTA EM ERECHIM, SINDILOJAS ALTO URUGUAI GAÚCHO</w:t>
      </w:r>
      <w:r w:rsidRPr="00784F8A">
        <w:rPr>
          <w:rFonts w:ascii="Arial" w:hAnsi="Arial" w:cs="Arial"/>
          <w:sz w:val="22"/>
          <w:szCs w:val="22"/>
        </w:rPr>
        <w:t xml:space="preserve">, CNPJ </w:t>
      </w:r>
      <w:r w:rsidR="001C6080" w:rsidRPr="00784F8A">
        <w:rPr>
          <w:rFonts w:ascii="Arial" w:hAnsi="Arial" w:cs="Arial"/>
          <w:sz w:val="22"/>
          <w:szCs w:val="22"/>
        </w:rPr>
        <w:t>n</w:t>
      </w:r>
      <w:r w:rsidR="001C6080" w:rsidRPr="00784F8A">
        <w:rPr>
          <w:rFonts w:ascii="Arial" w:hAnsi="Arial" w:cs="Arial"/>
          <w:bCs/>
          <w:sz w:val="22"/>
          <w:szCs w:val="22"/>
        </w:rPr>
        <w:t>º</w:t>
      </w:r>
      <w:r w:rsidR="001C6080" w:rsidRPr="00784F8A">
        <w:rPr>
          <w:rFonts w:ascii="Arial" w:hAnsi="Arial" w:cs="Arial"/>
          <w:sz w:val="22"/>
          <w:szCs w:val="22"/>
        </w:rPr>
        <w:t>.</w:t>
      </w:r>
      <w:r w:rsidRPr="00784F8A">
        <w:rPr>
          <w:rFonts w:ascii="Arial" w:hAnsi="Arial" w:cs="Arial"/>
          <w:sz w:val="22"/>
          <w:szCs w:val="22"/>
        </w:rPr>
        <w:t>89.109.961/00</w:t>
      </w:r>
      <w:r w:rsidR="004E04A9" w:rsidRPr="00784F8A">
        <w:rPr>
          <w:rFonts w:ascii="Arial" w:hAnsi="Arial" w:cs="Arial"/>
          <w:sz w:val="22"/>
          <w:szCs w:val="22"/>
        </w:rPr>
        <w:t>01-42, neste ato representado</w:t>
      </w:r>
      <w:r w:rsidRPr="00784F8A">
        <w:rPr>
          <w:rFonts w:ascii="Arial" w:hAnsi="Arial" w:cs="Arial"/>
          <w:sz w:val="22"/>
          <w:szCs w:val="22"/>
        </w:rPr>
        <w:t xml:space="preserve"> por seu Presidente, Sr. JOSÉ GELSO MIOLA; </w:t>
      </w:r>
    </w:p>
    <w:p w:rsidR="007E5DB9" w:rsidRPr="00784F8A" w:rsidRDefault="007E5DB9" w:rsidP="006D50BF">
      <w:pPr>
        <w:pStyle w:val="Contedodatabela"/>
        <w:jc w:val="both"/>
        <w:rPr>
          <w:rFonts w:ascii="Arial" w:hAnsi="Arial" w:cs="Arial"/>
          <w:b/>
          <w:bCs/>
          <w:sz w:val="22"/>
          <w:szCs w:val="22"/>
        </w:rPr>
      </w:pPr>
      <w:r w:rsidRPr="00784F8A">
        <w:rPr>
          <w:rFonts w:ascii="Arial" w:hAnsi="Arial" w:cs="Arial"/>
          <w:sz w:val="22"/>
          <w:szCs w:val="22"/>
        </w:rPr>
        <w:t>celebram a presente CONVENÇÃO COLETIVA DE TRABALHO, estipulando as condições de trabalho previstas nas cláusulas seguintes:</w:t>
      </w:r>
    </w:p>
    <w:p w:rsidR="007E5DB9" w:rsidRPr="00784F8A" w:rsidRDefault="007E5DB9" w:rsidP="00152052">
      <w:pPr>
        <w:jc w:val="both"/>
        <w:rPr>
          <w:rFonts w:ascii="Arial" w:hAnsi="Arial" w:cs="Arial"/>
          <w:sz w:val="22"/>
          <w:szCs w:val="22"/>
        </w:rPr>
      </w:pPr>
      <w:r w:rsidRPr="00784F8A">
        <w:rPr>
          <w:rFonts w:ascii="Arial" w:hAnsi="Arial" w:cs="Arial"/>
          <w:b/>
          <w:bCs/>
          <w:sz w:val="22"/>
          <w:szCs w:val="22"/>
          <w:u w:val="single"/>
        </w:rPr>
        <w:t>CLÁUSULA PRIMEIRA - VIGÊNCIA E DATA-BASE</w:t>
      </w:r>
      <w:r w:rsidRPr="00784F8A">
        <w:rPr>
          <w:rFonts w:ascii="Arial" w:hAnsi="Arial" w:cs="Arial"/>
          <w:sz w:val="22"/>
          <w:szCs w:val="22"/>
        </w:rPr>
        <w:t xml:space="preserve"> - As partes fixam a vigência da presente Convenção Coletiva de Trabalho no período de </w:t>
      </w:r>
      <w:r w:rsidRPr="00784F8A">
        <w:rPr>
          <w:rFonts w:ascii="Arial" w:hAnsi="Arial" w:cs="Arial"/>
          <w:b/>
          <w:bCs/>
          <w:sz w:val="22"/>
          <w:szCs w:val="22"/>
        </w:rPr>
        <w:t>01º de Junho de 20</w:t>
      </w:r>
      <w:r w:rsidR="000102D4" w:rsidRPr="00784F8A">
        <w:rPr>
          <w:rFonts w:ascii="Arial" w:hAnsi="Arial" w:cs="Arial"/>
          <w:b/>
          <w:bCs/>
          <w:sz w:val="22"/>
          <w:szCs w:val="22"/>
        </w:rPr>
        <w:t>2</w:t>
      </w:r>
      <w:r w:rsidR="006617FE" w:rsidRPr="00784F8A">
        <w:rPr>
          <w:rFonts w:ascii="Arial" w:hAnsi="Arial" w:cs="Arial"/>
          <w:b/>
          <w:bCs/>
          <w:sz w:val="22"/>
          <w:szCs w:val="22"/>
        </w:rPr>
        <w:t>3</w:t>
      </w:r>
      <w:r w:rsidRPr="00784F8A">
        <w:rPr>
          <w:rFonts w:ascii="Arial" w:hAnsi="Arial" w:cs="Arial"/>
          <w:b/>
          <w:bCs/>
          <w:sz w:val="22"/>
          <w:szCs w:val="22"/>
        </w:rPr>
        <w:t xml:space="preserve"> a 31 de Maio de 202</w:t>
      </w:r>
      <w:r w:rsidR="006617FE" w:rsidRPr="00784F8A">
        <w:rPr>
          <w:rFonts w:ascii="Arial" w:hAnsi="Arial" w:cs="Arial"/>
          <w:b/>
          <w:bCs/>
          <w:sz w:val="22"/>
          <w:szCs w:val="22"/>
        </w:rPr>
        <w:t>4</w:t>
      </w:r>
      <w:r w:rsidRPr="00784F8A">
        <w:rPr>
          <w:rFonts w:ascii="Arial" w:hAnsi="Arial" w:cs="Arial"/>
          <w:sz w:val="22"/>
          <w:szCs w:val="22"/>
        </w:rPr>
        <w:t xml:space="preserve">e a data-base da categoria em </w:t>
      </w:r>
      <w:r w:rsidRPr="00784F8A">
        <w:rPr>
          <w:rFonts w:ascii="Arial" w:hAnsi="Arial" w:cs="Arial"/>
          <w:b/>
          <w:bCs/>
          <w:sz w:val="22"/>
          <w:szCs w:val="22"/>
        </w:rPr>
        <w:t>01º dejunho</w:t>
      </w:r>
      <w:r w:rsidRPr="00784F8A">
        <w:rPr>
          <w:rFonts w:ascii="Arial" w:hAnsi="Arial" w:cs="Arial"/>
          <w:sz w:val="22"/>
          <w:szCs w:val="22"/>
        </w:rPr>
        <w:t xml:space="preserve">. </w:t>
      </w:r>
    </w:p>
    <w:p w:rsidR="007E5DB9" w:rsidRPr="00784F8A" w:rsidRDefault="007E5DB9" w:rsidP="00152052">
      <w:pPr>
        <w:jc w:val="both"/>
        <w:rPr>
          <w:rFonts w:ascii="Arial" w:hAnsi="Arial" w:cs="Arial"/>
          <w:sz w:val="22"/>
          <w:szCs w:val="22"/>
        </w:rPr>
      </w:pPr>
    </w:p>
    <w:p w:rsidR="007E5DB9" w:rsidRPr="00784F8A" w:rsidRDefault="007E5DB9" w:rsidP="00152052">
      <w:pPr>
        <w:jc w:val="both"/>
        <w:rPr>
          <w:rFonts w:ascii="Arial" w:hAnsi="Arial" w:cs="Arial"/>
          <w:b/>
          <w:bCs/>
          <w:sz w:val="22"/>
          <w:szCs w:val="22"/>
        </w:rPr>
      </w:pPr>
      <w:r w:rsidRPr="00784F8A">
        <w:rPr>
          <w:rFonts w:ascii="Arial" w:hAnsi="Arial" w:cs="Arial"/>
          <w:b/>
          <w:bCs/>
          <w:sz w:val="22"/>
          <w:szCs w:val="22"/>
          <w:u w:val="single"/>
        </w:rPr>
        <w:t>CLÁUSULA SEGUNDA - ABRANGÊNCIA</w:t>
      </w:r>
      <w:r w:rsidRPr="00784F8A">
        <w:rPr>
          <w:rFonts w:ascii="Arial" w:hAnsi="Arial" w:cs="Arial"/>
          <w:sz w:val="22"/>
          <w:szCs w:val="22"/>
        </w:rPr>
        <w:t xml:space="preserve"> - A presente Convenção Coletiva de Trabalho abrangerá a categoria Empregados no Comércio, com abrangência territorial em </w:t>
      </w:r>
      <w:r w:rsidRPr="00784F8A">
        <w:rPr>
          <w:rFonts w:ascii="Arial" w:hAnsi="Arial" w:cs="Arial"/>
          <w:b/>
          <w:bCs/>
          <w:sz w:val="22"/>
          <w:szCs w:val="22"/>
        </w:rPr>
        <w:t>Erechim, Getúlio Vargas, Estação, Erebango e Ipiranga do Sul - RS.</w:t>
      </w:r>
      <w:r w:rsidRPr="00784F8A">
        <w:rPr>
          <w:rFonts w:ascii="Arial" w:hAnsi="Arial" w:cs="Arial"/>
          <w:sz w:val="22"/>
          <w:szCs w:val="22"/>
        </w:rPr>
        <w:t xml:space="preserve"> A presente Convenção Col</w:t>
      </w:r>
      <w:r w:rsidR="00B607A1" w:rsidRPr="00784F8A">
        <w:rPr>
          <w:rFonts w:ascii="Arial" w:hAnsi="Arial" w:cs="Arial"/>
          <w:sz w:val="22"/>
          <w:szCs w:val="22"/>
        </w:rPr>
        <w:t>etiva de Trabalho abrangerá categoria dos Empregados</w:t>
      </w:r>
      <w:r w:rsidRPr="00784F8A">
        <w:rPr>
          <w:rFonts w:ascii="Arial" w:hAnsi="Arial" w:cs="Arial"/>
          <w:sz w:val="22"/>
          <w:szCs w:val="22"/>
        </w:rPr>
        <w:t xml:space="preserve"> no C</w:t>
      </w:r>
      <w:r w:rsidR="00B607A1" w:rsidRPr="00784F8A">
        <w:rPr>
          <w:rFonts w:ascii="Arial" w:hAnsi="Arial" w:cs="Arial"/>
          <w:sz w:val="22"/>
          <w:szCs w:val="22"/>
        </w:rPr>
        <w:t>omércio</w:t>
      </w:r>
      <w:r w:rsidRPr="00784F8A">
        <w:rPr>
          <w:rFonts w:ascii="Arial" w:hAnsi="Arial" w:cs="Arial"/>
          <w:sz w:val="22"/>
          <w:szCs w:val="22"/>
        </w:rPr>
        <w:t xml:space="preserve"> e as Empresas de qualquer porte, representadas pelo Sindilojas Alto Uruguai, ficando as mesmas sujeitas às penalidades da Lei (Art. 611 – A – CLT</w:t>
      </w:r>
      <w:r w:rsidR="000D5AD3" w:rsidRPr="00784F8A">
        <w:rPr>
          <w:rFonts w:ascii="Arial" w:hAnsi="Arial" w:cs="Arial"/>
          <w:sz w:val="22"/>
          <w:szCs w:val="22"/>
        </w:rPr>
        <w:t>)</w:t>
      </w:r>
      <w:r w:rsidRPr="00784F8A">
        <w:rPr>
          <w:rFonts w:ascii="Arial" w:hAnsi="Arial" w:cs="Arial"/>
          <w:sz w:val="22"/>
          <w:szCs w:val="22"/>
        </w:rPr>
        <w:t>.</w:t>
      </w:r>
    </w:p>
    <w:p w:rsidR="007E5DB9" w:rsidRPr="00784F8A" w:rsidRDefault="007E5DB9" w:rsidP="00152052">
      <w:pPr>
        <w:jc w:val="both"/>
        <w:rPr>
          <w:rFonts w:ascii="Arial" w:hAnsi="Arial" w:cs="Arial"/>
          <w:b/>
          <w:bCs/>
          <w:sz w:val="22"/>
          <w:szCs w:val="22"/>
        </w:rPr>
      </w:pPr>
    </w:p>
    <w:p w:rsidR="007E5DB9" w:rsidRPr="00784F8A" w:rsidRDefault="007E5DB9" w:rsidP="00152052">
      <w:pPr>
        <w:jc w:val="both"/>
        <w:rPr>
          <w:rFonts w:ascii="Arial" w:hAnsi="Arial" w:cs="Arial"/>
          <w:b/>
          <w:bCs/>
          <w:sz w:val="22"/>
          <w:szCs w:val="22"/>
          <w:u w:val="single"/>
        </w:rPr>
      </w:pPr>
      <w:r w:rsidRPr="00784F8A">
        <w:rPr>
          <w:rFonts w:ascii="Arial" w:hAnsi="Arial" w:cs="Arial"/>
          <w:b/>
          <w:bCs/>
          <w:sz w:val="22"/>
          <w:szCs w:val="22"/>
          <w:u w:val="single"/>
        </w:rPr>
        <w:t xml:space="preserve">CLÁUSULA TERCEIRA - PISOS MÍNIMOS PROFISSIONAIS </w:t>
      </w:r>
    </w:p>
    <w:p w:rsidR="00B8757A" w:rsidRPr="00784F8A" w:rsidRDefault="00B8757A" w:rsidP="00152052">
      <w:pPr>
        <w:jc w:val="both"/>
        <w:rPr>
          <w:rFonts w:ascii="Arial" w:hAnsi="Arial" w:cs="Arial"/>
          <w:sz w:val="22"/>
          <w:szCs w:val="22"/>
          <w:u w:val="single"/>
        </w:rPr>
      </w:pPr>
    </w:p>
    <w:p w:rsidR="009202FD" w:rsidRPr="00784F8A" w:rsidRDefault="009202FD" w:rsidP="00152052">
      <w:pPr>
        <w:jc w:val="both"/>
        <w:rPr>
          <w:rFonts w:ascii="Arial" w:hAnsi="Arial" w:cs="Arial"/>
          <w:b/>
          <w:sz w:val="22"/>
          <w:szCs w:val="22"/>
          <w:u w:val="single"/>
        </w:rPr>
      </w:pPr>
      <w:r w:rsidRPr="00784F8A">
        <w:rPr>
          <w:rFonts w:ascii="Arial" w:hAnsi="Arial" w:cs="Arial"/>
          <w:b/>
          <w:sz w:val="22"/>
          <w:szCs w:val="22"/>
          <w:u w:val="single"/>
        </w:rPr>
        <w:t xml:space="preserve">MESES DE JUNHO a </w:t>
      </w:r>
      <w:r w:rsidR="006617FE" w:rsidRPr="00784F8A">
        <w:rPr>
          <w:rFonts w:ascii="Arial" w:hAnsi="Arial" w:cs="Arial"/>
          <w:b/>
          <w:sz w:val="22"/>
          <w:szCs w:val="22"/>
          <w:u w:val="single"/>
        </w:rPr>
        <w:t>MAIO</w:t>
      </w:r>
      <w:r w:rsidRPr="00784F8A">
        <w:rPr>
          <w:rFonts w:ascii="Arial" w:hAnsi="Arial" w:cs="Arial"/>
          <w:b/>
          <w:sz w:val="22"/>
          <w:szCs w:val="22"/>
          <w:u w:val="single"/>
        </w:rPr>
        <w:t xml:space="preserve"> DE 202</w:t>
      </w:r>
      <w:r w:rsidR="006617FE" w:rsidRPr="00784F8A">
        <w:rPr>
          <w:rFonts w:ascii="Arial" w:hAnsi="Arial" w:cs="Arial"/>
          <w:b/>
          <w:sz w:val="22"/>
          <w:szCs w:val="22"/>
          <w:u w:val="single"/>
        </w:rPr>
        <w:t>4</w:t>
      </w:r>
      <w:r w:rsidRPr="00784F8A">
        <w:rPr>
          <w:rFonts w:ascii="Arial" w:hAnsi="Arial" w:cs="Arial"/>
          <w:b/>
          <w:sz w:val="22"/>
          <w:szCs w:val="22"/>
          <w:u w:val="single"/>
        </w:rPr>
        <w:t>:</w:t>
      </w:r>
    </w:p>
    <w:p w:rsidR="009202FD" w:rsidRPr="00784F8A" w:rsidRDefault="009202FD" w:rsidP="00152052">
      <w:pPr>
        <w:jc w:val="both"/>
        <w:rPr>
          <w:rFonts w:ascii="Arial" w:hAnsi="Arial" w:cs="Arial"/>
          <w:sz w:val="22"/>
          <w:szCs w:val="22"/>
          <w:u w:val="single"/>
        </w:rPr>
      </w:pPr>
    </w:p>
    <w:p w:rsidR="00592C81" w:rsidRPr="00784F8A" w:rsidRDefault="00592C81" w:rsidP="00592C81">
      <w:pPr>
        <w:jc w:val="both"/>
        <w:rPr>
          <w:rFonts w:ascii="Arial" w:hAnsi="Arial" w:cs="Arial"/>
          <w:sz w:val="22"/>
          <w:szCs w:val="22"/>
        </w:rPr>
      </w:pPr>
      <w:r w:rsidRPr="00784F8A">
        <w:rPr>
          <w:rFonts w:ascii="Arial" w:hAnsi="Arial" w:cs="Arial"/>
          <w:b/>
          <w:bCs/>
          <w:sz w:val="22"/>
          <w:szCs w:val="22"/>
        </w:rPr>
        <w:t>I)</w:t>
      </w:r>
      <w:r w:rsidRPr="00784F8A">
        <w:rPr>
          <w:rFonts w:ascii="Arial" w:hAnsi="Arial" w:cs="Arial"/>
          <w:sz w:val="22"/>
          <w:szCs w:val="22"/>
        </w:rPr>
        <w:t xml:space="preserve"> A partir de </w:t>
      </w:r>
      <w:r w:rsidRPr="00784F8A">
        <w:rPr>
          <w:rFonts w:ascii="Arial" w:hAnsi="Arial" w:cs="Arial"/>
          <w:b/>
          <w:bCs/>
          <w:sz w:val="22"/>
          <w:szCs w:val="22"/>
        </w:rPr>
        <w:t xml:space="preserve">1º de </w:t>
      </w:r>
      <w:r w:rsidR="006617FE" w:rsidRPr="00784F8A">
        <w:rPr>
          <w:rFonts w:ascii="Arial" w:hAnsi="Arial" w:cs="Arial"/>
          <w:b/>
          <w:bCs/>
          <w:sz w:val="22"/>
          <w:szCs w:val="22"/>
          <w:u w:val="single"/>
        </w:rPr>
        <w:t>junho</w:t>
      </w:r>
      <w:r w:rsidR="00512A31" w:rsidRPr="00784F8A">
        <w:rPr>
          <w:rFonts w:ascii="Arial" w:hAnsi="Arial" w:cs="Arial"/>
          <w:b/>
          <w:bCs/>
          <w:sz w:val="22"/>
          <w:szCs w:val="22"/>
          <w:u w:val="single"/>
        </w:rPr>
        <w:t xml:space="preserve"> de 202</w:t>
      </w:r>
      <w:r w:rsidR="006617FE" w:rsidRPr="00784F8A">
        <w:rPr>
          <w:rFonts w:ascii="Arial" w:hAnsi="Arial" w:cs="Arial"/>
          <w:b/>
          <w:bCs/>
          <w:sz w:val="22"/>
          <w:szCs w:val="22"/>
          <w:u w:val="single"/>
        </w:rPr>
        <w:t>3</w:t>
      </w:r>
      <w:r w:rsidRPr="00784F8A">
        <w:rPr>
          <w:rFonts w:ascii="Arial" w:hAnsi="Arial" w:cs="Arial"/>
          <w:b/>
          <w:bCs/>
          <w:sz w:val="22"/>
          <w:szCs w:val="22"/>
          <w:u w:val="single"/>
        </w:rPr>
        <w:t xml:space="preserve"> a 31 de </w:t>
      </w:r>
      <w:r w:rsidR="006617FE" w:rsidRPr="00784F8A">
        <w:rPr>
          <w:rFonts w:ascii="Arial" w:hAnsi="Arial" w:cs="Arial"/>
          <w:b/>
          <w:bCs/>
          <w:sz w:val="22"/>
          <w:szCs w:val="22"/>
          <w:u w:val="single"/>
        </w:rPr>
        <w:t>m</w:t>
      </w:r>
      <w:r w:rsidRPr="00784F8A">
        <w:rPr>
          <w:rFonts w:ascii="Arial" w:hAnsi="Arial" w:cs="Arial"/>
          <w:b/>
          <w:bCs/>
          <w:sz w:val="22"/>
          <w:szCs w:val="22"/>
          <w:u w:val="single"/>
        </w:rPr>
        <w:t>aio de 202</w:t>
      </w:r>
      <w:r w:rsidR="006617FE" w:rsidRPr="00784F8A">
        <w:rPr>
          <w:rFonts w:ascii="Arial" w:hAnsi="Arial" w:cs="Arial"/>
          <w:b/>
          <w:bCs/>
          <w:sz w:val="22"/>
          <w:szCs w:val="22"/>
          <w:u w:val="single"/>
        </w:rPr>
        <w:t>4</w:t>
      </w:r>
      <w:r w:rsidRPr="00784F8A">
        <w:rPr>
          <w:rFonts w:ascii="Arial" w:hAnsi="Arial" w:cs="Arial"/>
          <w:sz w:val="22"/>
          <w:szCs w:val="22"/>
        </w:rPr>
        <w:t>, os salários mínimos profissionais serão os seguintes:</w:t>
      </w:r>
    </w:p>
    <w:p w:rsidR="00512A31" w:rsidRPr="00784F8A" w:rsidRDefault="00512A31" w:rsidP="00592C81">
      <w:pPr>
        <w:jc w:val="both"/>
        <w:rPr>
          <w:rFonts w:ascii="Arial" w:hAnsi="Arial" w:cs="Arial"/>
          <w:b/>
          <w:bCs/>
          <w:sz w:val="22"/>
          <w:szCs w:val="22"/>
        </w:rPr>
      </w:pPr>
    </w:p>
    <w:p w:rsidR="00592C81" w:rsidRPr="00784F8A" w:rsidRDefault="00512A31" w:rsidP="0046076D">
      <w:pPr>
        <w:pStyle w:val="PargrafodaLista"/>
        <w:numPr>
          <w:ilvl w:val="0"/>
          <w:numId w:val="4"/>
        </w:numPr>
        <w:jc w:val="both"/>
        <w:rPr>
          <w:rFonts w:ascii="Arial" w:hAnsi="Arial" w:cs="Arial"/>
          <w:sz w:val="22"/>
          <w:szCs w:val="22"/>
        </w:rPr>
      </w:pPr>
      <w:r w:rsidRPr="00784F8A">
        <w:rPr>
          <w:rFonts w:ascii="Arial" w:hAnsi="Arial" w:cs="Arial"/>
          <w:b/>
          <w:bCs/>
          <w:sz w:val="22"/>
          <w:szCs w:val="22"/>
          <w:u w:val="single"/>
        </w:rPr>
        <w:t>Empregados em G</w:t>
      </w:r>
      <w:r w:rsidR="00592C81" w:rsidRPr="00784F8A">
        <w:rPr>
          <w:rFonts w:ascii="Arial" w:hAnsi="Arial" w:cs="Arial"/>
          <w:b/>
          <w:bCs/>
          <w:sz w:val="22"/>
          <w:szCs w:val="22"/>
          <w:u w:val="single"/>
        </w:rPr>
        <w:t>eral no valor de</w:t>
      </w:r>
      <w:r w:rsidR="0048627D" w:rsidRPr="00784F8A">
        <w:rPr>
          <w:rFonts w:ascii="Arial" w:hAnsi="Arial" w:cs="Arial"/>
          <w:b/>
          <w:bCs/>
          <w:sz w:val="22"/>
          <w:szCs w:val="22"/>
          <w:u w:val="single"/>
        </w:rPr>
        <w:t xml:space="preserve"> R$ 1.</w:t>
      </w:r>
      <w:r w:rsidR="00B71922" w:rsidRPr="00784F8A">
        <w:rPr>
          <w:rFonts w:ascii="Arial" w:hAnsi="Arial" w:cs="Arial"/>
          <w:b/>
          <w:bCs/>
          <w:sz w:val="22"/>
          <w:szCs w:val="22"/>
          <w:u w:val="single"/>
        </w:rPr>
        <w:t>6</w:t>
      </w:r>
      <w:r w:rsidR="00172259" w:rsidRPr="00784F8A">
        <w:rPr>
          <w:rFonts w:ascii="Arial" w:hAnsi="Arial" w:cs="Arial"/>
          <w:b/>
          <w:bCs/>
          <w:sz w:val="22"/>
          <w:szCs w:val="22"/>
          <w:u w:val="single"/>
        </w:rPr>
        <w:t>9</w:t>
      </w:r>
      <w:r w:rsidR="00784F8A" w:rsidRPr="00784F8A">
        <w:rPr>
          <w:rFonts w:ascii="Arial" w:hAnsi="Arial" w:cs="Arial"/>
          <w:b/>
          <w:bCs/>
          <w:sz w:val="22"/>
          <w:szCs w:val="22"/>
          <w:u w:val="single"/>
        </w:rPr>
        <w:t>8</w:t>
      </w:r>
      <w:r w:rsidR="00172259" w:rsidRPr="00784F8A">
        <w:rPr>
          <w:rFonts w:ascii="Arial" w:hAnsi="Arial" w:cs="Arial"/>
          <w:b/>
          <w:bCs/>
          <w:sz w:val="22"/>
          <w:szCs w:val="22"/>
          <w:u w:val="single"/>
        </w:rPr>
        <w:t>,</w:t>
      </w:r>
      <w:r w:rsidR="00784F8A" w:rsidRPr="00784F8A">
        <w:rPr>
          <w:rFonts w:ascii="Arial" w:hAnsi="Arial" w:cs="Arial"/>
          <w:b/>
          <w:bCs/>
          <w:sz w:val="22"/>
          <w:szCs w:val="22"/>
          <w:u w:val="single"/>
        </w:rPr>
        <w:t xml:space="preserve">00 </w:t>
      </w:r>
      <w:r w:rsidR="00610D9E" w:rsidRPr="00784F8A">
        <w:rPr>
          <w:rFonts w:ascii="Arial" w:hAnsi="Arial" w:cs="Arial"/>
          <w:sz w:val="22"/>
          <w:szCs w:val="22"/>
        </w:rPr>
        <w:t>(</w:t>
      </w:r>
      <w:r w:rsidR="00172259" w:rsidRPr="00784F8A">
        <w:rPr>
          <w:rFonts w:ascii="Arial" w:hAnsi="Arial" w:cs="Arial"/>
          <w:sz w:val="22"/>
          <w:szCs w:val="22"/>
        </w:rPr>
        <w:t>U</w:t>
      </w:r>
      <w:r w:rsidR="00592C81" w:rsidRPr="00784F8A">
        <w:rPr>
          <w:rFonts w:ascii="Arial" w:hAnsi="Arial" w:cs="Arial"/>
          <w:sz w:val="22"/>
          <w:szCs w:val="22"/>
        </w:rPr>
        <w:t>m mil</w:t>
      </w:r>
      <w:r w:rsidR="00172259" w:rsidRPr="00784F8A">
        <w:rPr>
          <w:rFonts w:ascii="Arial" w:hAnsi="Arial" w:cs="Arial"/>
          <w:sz w:val="22"/>
          <w:szCs w:val="22"/>
        </w:rPr>
        <w:t>,</w:t>
      </w:r>
      <w:r w:rsidR="00784F8A" w:rsidRPr="00784F8A">
        <w:rPr>
          <w:rFonts w:ascii="Arial" w:hAnsi="Arial" w:cs="Arial"/>
          <w:sz w:val="22"/>
          <w:szCs w:val="22"/>
        </w:rPr>
        <w:t xml:space="preserve"> </w:t>
      </w:r>
      <w:r w:rsidR="00B71922" w:rsidRPr="00784F8A">
        <w:rPr>
          <w:rFonts w:ascii="Arial" w:hAnsi="Arial" w:cs="Arial"/>
          <w:sz w:val="22"/>
          <w:szCs w:val="22"/>
        </w:rPr>
        <w:t xml:space="preserve">seiscentos e </w:t>
      </w:r>
      <w:r w:rsidR="00172259" w:rsidRPr="00784F8A">
        <w:rPr>
          <w:rFonts w:ascii="Arial" w:hAnsi="Arial" w:cs="Arial"/>
          <w:sz w:val="22"/>
          <w:szCs w:val="22"/>
        </w:rPr>
        <w:t xml:space="preserve">noventa e </w:t>
      </w:r>
      <w:r w:rsidR="00784F8A" w:rsidRPr="00784F8A">
        <w:rPr>
          <w:rFonts w:ascii="Arial" w:hAnsi="Arial" w:cs="Arial"/>
          <w:sz w:val="22"/>
          <w:szCs w:val="22"/>
        </w:rPr>
        <w:t>oito reais</w:t>
      </w:r>
      <w:r w:rsidR="00592C81" w:rsidRPr="00784F8A">
        <w:rPr>
          <w:rFonts w:ascii="Arial" w:hAnsi="Arial" w:cs="Arial"/>
          <w:sz w:val="22"/>
          <w:szCs w:val="22"/>
        </w:rPr>
        <w:t>);</w:t>
      </w:r>
    </w:p>
    <w:p w:rsidR="00592C81" w:rsidRPr="00784F8A" w:rsidRDefault="00592C81" w:rsidP="00592C81">
      <w:pPr>
        <w:jc w:val="both"/>
        <w:rPr>
          <w:rFonts w:ascii="Arial" w:hAnsi="Arial" w:cs="Arial"/>
          <w:b/>
          <w:bCs/>
          <w:sz w:val="22"/>
          <w:szCs w:val="22"/>
        </w:rPr>
      </w:pPr>
    </w:p>
    <w:p w:rsidR="00592C81" w:rsidRPr="00784F8A" w:rsidRDefault="00592C81" w:rsidP="00784F8A">
      <w:pPr>
        <w:pStyle w:val="PargrafodaLista"/>
        <w:numPr>
          <w:ilvl w:val="0"/>
          <w:numId w:val="4"/>
        </w:numPr>
        <w:jc w:val="both"/>
        <w:rPr>
          <w:rFonts w:ascii="Arial" w:hAnsi="Arial" w:cs="Arial"/>
          <w:sz w:val="22"/>
          <w:szCs w:val="22"/>
        </w:rPr>
      </w:pPr>
      <w:r w:rsidRPr="00784F8A">
        <w:rPr>
          <w:rFonts w:ascii="Arial" w:hAnsi="Arial" w:cs="Arial"/>
          <w:b/>
          <w:bCs/>
          <w:sz w:val="22"/>
          <w:szCs w:val="22"/>
          <w:u w:val="single"/>
        </w:rPr>
        <w:t>Empregados com menos de 90 dias de empresa</w:t>
      </w:r>
      <w:r w:rsidRPr="00784F8A">
        <w:rPr>
          <w:rFonts w:ascii="Arial" w:hAnsi="Arial" w:cs="Arial"/>
          <w:sz w:val="22"/>
          <w:szCs w:val="22"/>
        </w:rPr>
        <w:t xml:space="preserve">, </w:t>
      </w:r>
      <w:r w:rsidRPr="00784F8A">
        <w:rPr>
          <w:rFonts w:ascii="Arial" w:hAnsi="Arial" w:cs="Arial"/>
          <w:sz w:val="22"/>
          <w:szCs w:val="22"/>
          <w:u w:val="single"/>
        </w:rPr>
        <w:t xml:space="preserve">desde que sem experiência de trabalho </w:t>
      </w:r>
      <w:r w:rsidR="000E3BA0" w:rsidRPr="00784F8A">
        <w:rPr>
          <w:rFonts w:ascii="Arial" w:hAnsi="Arial" w:cs="Arial"/>
          <w:sz w:val="22"/>
          <w:szCs w:val="22"/>
        </w:rPr>
        <w:t>em qualquer setor</w:t>
      </w:r>
      <w:r w:rsidRPr="00784F8A">
        <w:rPr>
          <w:rFonts w:ascii="Arial" w:hAnsi="Arial" w:cs="Arial"/>
          <w:sz w:val="22"/>
          <w:szCs w:val="22"/>
        </w:rPr>
        <w:t xml:space="preserve"> do comércio </w:t>
      </w:r>
      <w:r w:rsidRPr="00784F8A">
        <w:rPr>
          <w:rFonts w:ascii="Arial" w:hAnsi="Arial" w:cs="Arial"/>
          <w:b/>
          <w:sz w:val="22"/>
          <w:szCs w:val="22"/>
          <w:u w:val="single"/>
        </w:rPr>
        <w:t>no valor de</w:t>
      </w:r>
      <w:r w:rsidR="00784F8A" w:rsidRPr="00784F8A">
        <w:rPr>
          <w:rFonts w:ascii="Arial" w:hAnsi="Arial" w:cs="Arial"/>
          <w:b/>
          <w:sz w:val="22"/>
          <w:szCs w:val="22"/>
          <w:u w:val="single"/>
        </w:rPr>
        <w:t xml:space="preserve"> </w:t>
      </w:r>
      <w:r w:rsidR="0048627D" w:rsidRPr="00784F8A">
        <w:rPr>
          <w:rFonts w:ascii="Arial" w:hAnsi="Arial" w:cs="Arial"/>
          <w:b/>
          <w:bCs/>
          <w:sz w:val="22"/>
          <w:szCs w:val="22"/>
          <w:u w:val="single"/>
        </w:rPr>
        <w:t>R$ 1.</w:t>
      </w:r>
      <w:r w:rsidR="00172259" w:rsidRPr="00784F8A">
        <w:rPr>
          <w:rFonts w:ascii="Arial" w:hAnsi="Arial" w:cs="Arial"/>
          <w:b/>
          <w:bCs/>
          <w:sz w:val="22"/>
          <w:szCs w:val="22"/>
          <w:u w:val="single"/>
        </w:rPr>
        <w:t>6</w:t>
      </w:r>
      <w:r w:rsidR="00140F83" w:rsidRPr="00784F8A">
        <w:rPr>
          <w:rFonts w:ascii="Arial" w:hAnsi="Arial" w:cs="Arial"/>
          <w:b/>
          <w:bCs/>
          <w:sz w:val="22"/>
          <w:szCs w:val="22"/>
          <w:u w:val="single"/>
        </w:rPr>
        <w:t>38</w:t>
      </w:r>
      <w:r w:rsidR="00172259" w:rsidRPr="00784F8A">
        <w:rPr>
          <w:rFonts w:ascii="Arial" w:hAnsi="Arial" w:cs="Arial"/>
          <w:b/>
          <w:bCs/>
          <w:sz w:val="22"/>
          <w:szCs w:val="22"/>
          <w:u w:val="single"/>
        </w:rPr>
        <w:t>,</w:t>
      </w:r>
      <w:r w:rsidR="00140F83" w:rsidRPr="00784F8A">
        <w:rPr>
          <w:rFonts w:ascii="Arial" w:hAnsi="Arial" w:cs="Arial"/>
          <w:b/>
          <w:bCs/>
          <w:sz w:val="22"/>
          <w:szCs w:val="22"/>
          <w:u w:val="single"/>
        </w:rPr>
        <w:t>0</w:t>
      </w:r>
      <w:r w:rsidR="00784F8A" w:rsidRPr="00784F8A">
        <w:rPr>
          <w:rFonts w:ascii="Arial" w:hAnsi="Arial" w:cs="Arial"/>
          <w:b/>
          <w:bCs/>
          <w:sz w:val="22"/>
          <w:szCs w:val="22"/>
          <w:u w:val="single"/>
        </w:rPr>
        <w:t xml:space="preserve">0 </w:t>
      </w:r>
      <w:r w:rsidR="00610D9E" w:rsidRPr="00784F8A">
        <w:rPr>
          <w:rFonts w:ascii="Arial" w:hAnsi="Arial" w:cs="Arial"/>
          <w:sz w:val="22"/>
          <w:szCs w:val="22"/>
        </w:rPr>
        <w:t>(</w:t>
      </w:r>
      <w:r w:rsidR="00172259" w:rsidRPr="00784F8A">
        <w:rPr>
          <w:rFonts w:ascii="Arial" w:hAnsi="Arial" w:cs="Arial"/>
          <w:sz w:val="22"/>
          <w:szCs w:val="22"/>
        </w:rPr>
        <w:t>U</w:t>
      </w:r>
      <w:r w:rsidR="0048627D" w:rsidRPr="00784F8A">
        <w:rPr>
          <w:rFonts w:ascii="Arial" w:hAnsi="Arial" w:cs="Arial"/>
          <w:sz w:val="22"/>
          <w:szCs w:val="22"/>
        </w:rPr>
        <w:t>m mil</w:t>
      </w:r>
      <w:r w:rsidR="00172259" w:rsidRPr="00784F8A">
        <w:rPr>
          <w:rFonts w:ascii="Arial" w:hAnsi="Arial" w:cs="Arial"/>
          <w:sz w:val="22"/>
          <w:szCs w:val="22"/>
        </w:rPr>
        <w:t xml:space="preserve">, seiscentos e </w:t>
      </w:r>
      <w:r w:rsidR="00140F83" w:rsidRPr="00784F8A">
        <w:rPr>
          <w:rFonts w:ascii="Arial" w:hAnsi="Arial" w:cs="Arial"/>
          <w:sz w:val="22"/>
          <w:szCs w:val="22"/>
        </w:rPr>
        <w:t>trinta</w:t>
      </w:r>
      <w:r w:rsidR="00784F8A" w:rsidRPr="00784F8A">
        <w:rPr>
          <w:rFonts w:ascii="Arial" w:hAnsi="Arial" w:cs="Arial"/>
          <w:sz w:val="22"/>
          <w:szCs w:val="22"/>
        </w:rPr>
        <w:t xml:space="preserve"> e oito reais</w:t>
      </w:r>
      <w:r w:rsidRPr="00784F8A">
        <w:rPr>
          <w:rFonts w:ascii="Arial" w:hAnsi="Arial" w:cs="Arial"/>
          <w:sz w:val="22"/>
          <w:szCs w:val="22"/>
        </w:rPr>
        <w:t>);</w:t>
      </w:r>
    </w:p>
    <w:p w:rsidR="00592C81" w:rsidRPr="00784F8A" w:rsidRDefault="00592C81" w:rsidP="00152052">
      <w:pPr>
        <w:jc w:val="both"/>
        <w:rPr>
          <w:rFonts w:ascii="Arial" w:hAnsi="Arial" w:cs="Arial"/>
          <w:b/>
          <w:bCs/>
          <w:sz w:val="22"/>
          <w:szCs w:val="22"/>
        </w:rPr>
      </w:pPr>
    </w:p>
    <w:p w:rsidR="007E5DB9" w:rsidRPr="00784F8A" w:rsidRDefault="007E5DB9" w:rsidP="00152052">
      <w:pPr>
        <w:jc w:val="both"/>
        <w:rPr>
          <w:rFonts w:ascii="Arial" w:hAnsi="Arial" w:cs="Arial"/>
          <w:b/>
          <w:bCs/>
          <w:sz w:val="22"/>
          <w:szCs w:val="22"/>
        </w:rPr>
      </w:pPr>
      <w:r w:rsidRPr="00784F8A">
        <w:rPr>
          <w:rFonts w:ascii="Arial" w:hAnsi="Arial" w:cs="Arial"/>
          <w:b/>
          <w:bCs/>
          <w:sz w:val="22"/>
          <w:szCs w:val="22"/>
          <w:u w:val="single"/>
        </w:rPr>
        <w:t>PARÁGRAFO ÚNICO - BASE DE CÁLCULO DOS PISOS DA CATEGORIA</w:t>
      </w:r>
      <w:r w:rsidRPr="00784F8A">
        <w:rPr>
          <w:rFonts w:ascii="Arial" w:hAnsi="Arial" w:cs="Arial"/>
          <w:b/>
          <w:bCs/>
          <w:sz w:val="22"/>
          <w:szCs w:val="22"/>
        </w:rPr>
        <w:t>:</w:t>
      </w:r>
      <w:r w:rsidRPr="00784F8A">
        <w:rPr>
          <w:rFonts w:ascii="Arial" w:hAnsi="Arial" w:cs="Arial"/>
          <w:sz w:val="22"/>
          <w:szCs w:val="22"/>
        </w:rPr>
        <w:t xml:space="preserve"> Fica estabelecido que a base do cálculo para próxima data base em </w:t>
      </w:r>
      <w:r w:rsidRPr="00784F8A">
        <w:rPr>
          <w:rFonts w:ascii="Arial" w:hAnsi="Arial" w:cs="Arial"/>
          <w:b/>
          <w:bCs/>
          <w:sz w:val="22"/>
          <w:szCs w:val="22"/>
        </w:rPr>
        <w:t>1º de Junho de 202</w:t>
      </w:r>
      <w:r w:rsidR="006617FE" w:rsidRPr="00784F8A">
        <w:rPr>
          <w:rFonts w:ascii="Arial" w:hAnsi="Arial" w:cs="Arial"/>
          <w:b/>
          <w:bCs/>
          <w:sz w:val="22"/>
          <w:szCs w:val="22"/>
        </w:rPr>
        <w:t>4</w:t>
      </w:r>
      <w:r w:rsidR="00140F83" w:rsidRPr="00784F8A">
        <w:rPr>
          <w:rFonts w:ascii="Arial" w:hAnsi="Arial" w:cs="Arial"/>
          <w:b/>
          <w:bCs/>
          <w:sz w:val="22"/>
          <w:szCs w:val="22"/>
        </w:rPr>
        <w:t>,</w:t>
      </w:r>
      <w:r w:rsidR="00784F8A" w:rsidRPr="00784F8A">
        <w:rPr>
          <w:rFonts w:ascii="Arial" w:hAnsi="Arial" w:cs="Arial"/>
          <w:b/>
          <w:bCs/>
          <w:sz w:val="22"/>
          <w:szCs w:val="22"/>
        </w:rPr>
        <w:t xml:space="preserve"> </w:t>
      </w:r>
      <w:r w:rsidRPr="00784F8A">
        <w:rPr>
          <w:rFonts w:ascii="Arial" w:hAnsi="Arial" w:cs="Arial"/>
          <w:sz w:val="22"/>
          <w:szCs w:val="22"/>
        </w:rPr>
        <w:t xml:space="preserve">serão utilizados os valores estabelecidos para o mês de </w:t>
      </w:r>
      <w:r w:rsidR="006617FE" w:rsidRPr="00784F8A">
        <w:rPr>
          <w:rFonts w:ascii="Arial" w:hAnsi="Arial" w:cs="Arial"/>
          <w:b/>
          <w:bCs/>
          <w:sz w:val="22"/>
          <w:szCs w:val="22"/>
        </w:rPr>
        <w:t>junho</w:t>
      </w:r>
      <w:r w:rsidRPr="00784F8A">
        <w:rPr>
          <w:rFonts w:ascii="Arial" w:hAnsi="Arial" w:cs="Arial"/>
          <w:b/>
          <w:bCs/>
          <w:sz w:val="22"/>
          <w:szCs w:val="22"/>
        </w:rPr>
        <w:t xml:space="preserve"> de 20</w:t>
      </w:r>
      <w:r w:rsidR="000D5AD3" w:rsidRPr="00784F8A">
        <w:rPr>
          <w:rFonts w:ascii="Arial" w:hAnsi="Arial" w:cs="Arial"/>
          <w:b/>
          <w:bCs/>
          <w:sz w:val="22"/>
          <w:szCs w:val="22"/>
        </w:rPr>
        <w:t>2</w:t>
      </w:r>
      <w:r w:rsidR="006617FE" w:rsidRPr="00784F8A">
        <w:rPr>
          <w:rFonts w:ascii="Arial" w:hAnsi="Arial" w:cs="Arial"/>
          <w:b/>
          <w:bCs/>
          <w:sz w:val="22"/>
          <w:szCs w:val="22"/>
        </w:rPr>
        <w:t>3</w:t>
      </w:r>
      <w:r w:rsidRPr="00784F8A">
        <w:rPr>
          <w:rFonts w:ascii="Arial" w:hAnsi="Arial" w:cs="Arial"/>
          <w:b/>
          <w:bCs/>
          <w:sz w:val="22"/>
          <w:szCs w:val="22"/>
        </w:rPr>
        <w:t>.</w:t>
      </w:r>
    </w:p>
    <w:p w:rsidR="00AC674D" w:rsidRPr="00784F8A" w:rsidRDefault="00AC674D" w:rsidP="00152052">
      <w:pPr>
        <w:jc w:val="both"/>
        <w:rPr>
          <w:rFonts w:ascii="Arial" w:hAnsi="Arial" w:cs="Arial"/>
          <w:b/>
          <w:bCs/>
          <w:sz w:val="22"/>
          <w:szCs w:val="22"/>
        </w:rPr>
      </w:pPr>
    </w:p>
    <w:p w:rsidR="00AC674D" w:rsidRPr="00784F8A" w:rsidRDefault="007E5DB9" w:rsidP="00AC674D">
      <w:pPr>
        <w:jc w:val="both"/>
        <w:rPr>
          <w:rFonts w:ascii="Arial" w:hAnsi="Arial" w:cs="Arial"/>
          <w:sz w:val="22"/>
          <w:szCs w:val="22"/>
        </w:rPr>
      </w:pPr>
      <w:r w:rsidRPr="00784F8A">
        <w:rPr>
          <w:rFonts w:ascii="Arial" w:hAnsi="Arial" w:cs="Arial"/>
          <w:b/>
          <w:bCs/>
          <w:sz w:val="22"/>
          <w:szCs w:val="22"/>
          <w:u w:val="single"/>
        </w:rPr>
        <w:t>CLÁUSULA QUARTA - REAJUSTE SALARIAL</w:t>
      </w:r>
      <w:r w:rsidRPr="00784F8A">
        <w:rPr>
          <w:rFonts w:ascii="Arial" w:hAnsi="Arial" w:cs="Arial"/>
          <w:sz w:val="22"/>
          <w:szCs w:val="22"/>
        </w:rPr>
        <w:t xml:space="preserve"> - Os empregados representados pela Entidade Profissional acordante ter</w:t>
      </w:r>
      <w:r w:rsidR="00B55526" w:rsidRPr="00784F8A">
        <w:rPr>
          <w:rFonts w:ascii="Arial" w:hAnsi="Arial" w:cs="Arial"/>
          <w:sz w:val="22"/>
          <w:szCs w:val="22"/>
        </w:rPr>
        <w:t xml:space="preserve">ão seus salários reajustados </w:t>
      </w:r>
      <w:r w:rsidR="00592C81" w:rsidRPr="00784F8A">
        <w:rPr>
          <w:rFonts w:ascii="Arial" w:hAnsi="Arial" w:cs="Arial"/>
          <w:sz w:val="22"/>
          <w:szCs w:val="22"/>
        </w:rPr>
        <w:t>no período de</w:t>
      </w:r>
      <w:r w:rsidR="00784F8A" w:rsidRPr="00784F8A">
        <w:rPr>
          <w:rFonts w:ascii="Arial" w:hAnsi="Arial" w:cs="Arial"/>
          <w:sz w:val="22"/>
          <w:szCs w:val="22"/>
        </w:rPr>
        <w:t xml:space="preserve"> </w:t>
      </w:r>
      <w:r w:rsidR="00592C81" w:rsidRPr="00784F8A">
        <w:rPr>
          <w:rFonts w:ascii="Arial" w:hAnsi="Arial" w:cs="Arial"/>
          <w:sz w:val="22"/>
          <w:szCs w:val="22"/>
        </w:rPr>
        <w:t>:</w:t>
      </w:r>
      <w:r w:rsidR="00784F8A" w:rsidRPr="00784F8A">
        <w:rPr>
          <w:rFonts w:ascii="Arial" w:hAnsi="Arial" w:cs="Arial"/>
          <w:sz w:val="22"/>
          <w:szCs w:val="22"/>
        </w:rPr>
        <w:t xml:space="preserve"> </w:t>
      </w:r>
      <w:r w:rsidRPr="00784F8A">
        <w:rPr>
          <w:rFonts w:ascii="Arial" w:hAnsi="Arial" w:cs="Arial"/>
          <w:b/>
          <w:bCs/>
          <w:sz w:val="22"/>
          <w:szCs w:val="22"/>
        </w:rPr>
        <w:t>1º de Junho de 20</w:t>
      </w:r>
      <w:r w:rsidR="000D5AD3" w:rsidRPr="00784F8A">
        <w:rPr>
          <w:rFonts w:ascii="Arial" w:hAnsi="Arial" w:cs="Arial"/>
          <w:b/>
          <w:bCs/>
          <w:sz w:val="22"/>
          <w:szCs w:val="22"/>
        </w:rPr>
        <w:t>2</w:t>
      </w:r>
      <w:r w:rsidR="006617FE" w:rsidRPr="00784F8A">
        <w:rPr>
          <w:rFonts w:ascii="Arial" w:hAnsi="Arial" w:cs="Arial"/>
          <w:b/>
          <w:bCs/>
          <w:sz w:val="22"/>
          <w:szCs w:val="22"/>
        </w:rPr>
        <w:t xml:space="preserve">3, </w:t>
      </w:r>
      <w:r w:rsidRPr="00784F8A">
        <w:rPr>
          <w:rFonts w:ascii="Arial" w:hAnsi="Arial" w:cs="Arial"/>
          <w:b/>
          <w:bCs/>
          <w:sz w:val="22"/>
          <w:szCs w:val="22"/>
        </w:rPr>
        <w:t xml:space="preserve">no percentual de </w:t>
      </w:r>
      <w:r w:rsidR="00172259" w:rsidRPr="00784F8A">
        <w:rPr>
          <w:rFonts w:ascii="Arial" w:hAnsi="Arial" w:cs="Arial"/>
          <w:b/>
          <w:bCs/>
          <w:sz w:val="22"/>
          <w:szCs w:val="22"/>
        </w:rPr>
        <w:t>3,</w:t>
      </w:r>
      <w:r w:rsidR="00140F83" w:rsidRPr="00784F8A">
        <w:rPr>
          <w:rFonts w:ascii="Arial" w:hAnsi="Arial" w:cs="Arial"/>
          <w:b/>
          <w:bCs/>
          <w:sz w:val="22"/>
          <w:szCs w:val="22"/>
        </w:rPr>
        <w:t>7</w:t>
      </w:r>
      <w:r w:rsidR="00172259" w:rsidRPr="00784F8A">
        <w:rPr>
          <w:rFonts w:ascii="Arial" w:hAnsi="Arial" w:cs="Arial"/>
          <w:b/>
          <w:bCs/>
          <w:sz w:val="22"/>
          <w:szCs w:val="22"/>
        </w:rPr>
        <w:t>4</w:t>
      </w:r>
      <w:r w:rsidRPr="00784F8A">
        <w:rPr>
          <w:rFonts w:ascii="Arial" w:hAnsi="Arial" w:cs="Arial"/>
          <w:b/>
          <w:bCs/>
          <w:sz w:val="22"/>
          <w:szCs w:val="22"/>
        </w:rPr>
        <w:t>%</w:t>
      </w:r>
      <w:r w:rsidRPr="00784F8A">
        <w:rPr>
          <w:rFonts w:ascii="Arial" w:hAnsi="Arial" w:cs="Arial"/>
          <w:sz w:val="22"/>
          <w:szCs w:val="22"/>
        </w:rPr>
        <w:t xml:space="preserve"> (</w:t>
      </w:r>
      <w:r w:rsidR="00172259" w:rsidRPr="00784F8A">
        <w:rPr>
          <w:rFonts w:ascii="Arial" w:hAnsi="Arial" w:cs="Arial"/>
          <w:sz w:val="22"/>
          <w:szCs w:val="22"/>
        </w:rPr>
        <w:t xml:space="preserve">três, </w:t>
      </w:r>
      <w:r w:rsidR="00140F83" w:rsidRPr="00784F8A">
        <w:rPr>
          <w:rFonts w:ascii="Arial" w:hAnsi="Arial" w:cs="Arial"/>
          <w:sz w:val="22"/>
          <w:szCs w:val="22"/>
        </w:rPr>
        <w:t>setenta</w:t>
      </w:r>
      <w:r w:rsidR="00172259" w:rsidRPr="00784F8A">
        <w:rPr>
          <w:rFonts w:ascii="Arial" w:hAnsi="Arial" w:cs="Arial"/>
          <w:sz w:val="22"/>
          <w:szCs w:val="22"/>
        </w:rPr>
        <w:t xml:space="preserve"> e quatro</w:t>
      </w:r>
      <w:r w:rsidRPr="00784F8A">
        <w:rPr>
          <w:rFonts w:ascii="Arial" w:hAnsi="Arial" w:cs="Arial"/>
          <w:sz w:val="22"/>
          <w:szCs w:val="22"/>
        </w:rPr>
        <w:t xml:space="preserve"> cent</w:t>
      </w:r>
      <w:r w:rsidR="00172259" w:rsidRPr="00784F8A">
        <w:rPr>
          <w:rFonts w:ascii="Arial" w:hAnsi="Arial" w:cs="Arial"/>
          <w:sz w:val="22"/>
          <w:szCs w:val="22"/>
        </w:rPr>
        <w:t>ésimos</w:t>
      </w:r>
      <w:r w:rsidRPr="00784F8A">
        <w:rPr>
          <w:rFonts w:ascii="Arial" w:hAnsi="Arial" w:cs="Arial"/>
          <w:sz w:val="22"/>
          <w:szCs w:val="22"/>
        </w:rPr>
        <w:t>)</w:t>
      </w:r>
      <w:r w:rsidR="00172259" w:rsidRPr="00784F8A">
        <w:rPr>
          <w:rFonts w:ascii="Arial" w:hAnsi="Arial" w:cs="Arial"/>
          <w:sz w:val="22"/>
          <w:szCs w:val="22"/>
        </w:rPr>
        <w:t>,</w:t>
      </w:r>
      <w:r w:rsidR="00592C81" w:rsidRPr="00784F8A">
        <w:rPr>
          <w:rFonts w:ascii="Arial" w:hAnsi="Arial" w:cs="Arial"/>
          <w:sz w:val="22"/>
          <w:szCs w:val="22"/>
        </w:rPr>
        <w:t>totalizando</w:t>
      </w:r>
      <w:r w:rsidR="00784F8A" w:rsidRPr="00784F8A">
        <w:rPr>
          <w:rFonts w:ascii="Arial" w:hAnsi="Arial" w:cs="Arial"/>
          <w:sz w:val="22"/>
          <w:szCs w:val="22"/>
        </w:rPr>
        <w:t xml:space="preserve"> o</w:t>
      </w:r>
      <w:r w:rsidR="006617FE" w:rsidRPr="00784F8A">
        <w:rPr>
          <w:rFonts w:ascii="Arial" w:hAnsi="Arial" w:cs="Arial"/>
          <w:sz w:val="22"/>
          <w:szCs w:val="22"/>
        </w:rPr>
        <w:t xml:space="preserve"> acumulado dos últimos </w:t>
      </w:r>
      <w:r w:rsidR="00592C81" w:rsidRPr="00784F8A">
        <w:rPr>
          <w:rFonts w:ascii="Arial" w:hAnsi="Arial" w:cs="Arial"/>
          <w:sz w:val="22"/>
          <w:szCs w:val="22"/>
        </w:rPr>
        <w:t>doze meses</w:t>
      </w:r>
      <w:r w:rsidR="00784F8A" w:rsidRPr="00784F8A">
        <w:rPr>
          <w:rFonts w:ascii="Arial" w:hAnsi="Arial" w:cs="Arial"/>
          <w:sz w:val="22"/>
          <w:szCs w:val="22"/>
        </w:rPr>
        <w:t xml:space="preserve"> </w:t>
      </w:r>
      <w:r w:rsidR="00AC674D" w:rsidRPr="00784F8A">
        <w:rPr>
          <w:rFonts w:ascii="Arial" w:hAnsi="Arial" w:cs="Arial"/>
          <w:bCs/>
          <w:sz w:val="22"/>
          <w:szCs w:val="22"/>
        </w:rPr>
        <w:t>do INPC/IBGE do período.</w:t>
      </w:r>
    </w:p>
    <w:p w:rsidR="007E5DB9" w:rsidRPr="00784F8A" w:rsidRDefault="007E5DB9" w:rsidP="00152052">
      <w:pPr>
        <w:jc w:val="both"/>
        <w:rPr>
          <w:rFonts w:ascii="Arial" w:hAnsi="Arial" w:cs="Arial"/>
          <w:b/>
          <w:bCs/>
          <w:sz w:val="22"/>
          <w:szCs w:val="22"/>
        </w:rPr>
      </w:pPr>
    </w:p>
    <w:p w:rsidR="007E5DB9" w:rsidRPr="00784F8A" w:rsidRDefault="007E5DB9" w:rsidP="00152052">
      <w:pPr>
        <w:jc w:val="both"/>
        <w:rPr>
          <w:rFonts w:ascii="Arial" w:hAnsi="Arial" w:cs="Arial"/>
          <w:sz w:val="22"/>
          <w:szCs w:val="22"/>
        </w:rPr>
      </w:pPr>
      <w:r w:rsidRPr="00784F8A">
        <w:rPr>
          <w:rFonts w:ascii="Arial" w:hAnsi="Arial" w:cs="Arial"/>
          <w:b/>
          <w:bCs/>
          <w:sz w:val="22"/>
          <w:szCs w:val="22"/>
          <w:u w:val="single"/>
        </w:rPr>
        <w:t>PARÁGRAFO PRIMEIRO: PARCELA SALARIAL</w:t>
      </w:r>
      <w:r w:rsidRPr="00784F8A">
        <w:rPr>
          <w:rFonts w:ascii="Arial" w:hAnsi="Arial" w:cs="Arial"/>
          <w:b/>
          <w:bCs/>
          <w:sz w:val="22"/>
          <w:szCs w:val="22"/>
        </w:rPr>
        <w:t>:</w:t>
      </w:r>
      <w:r w:rsidRPr="00784F8A">
        <w:rPr>
          <w:rFonts w:ascii="Arial" w:hAnsi="Arial" w:cs="Arial"/>
          <w:sz w:val="22"/>
          <w:szCs w:val="22"/>
        </w:rPr>
        <w:t xml:space="preserve"> O percentual reajuste encontrado conforme o “caput” das cláusulas</w:t>
      </w:r>
      <w:r w:rsidR="000E3BA0" w:rsidRPr="00784F8A">
        <w:rPr>
          <w:rFonts w:ascii="Arial" w:hAnsi="Arial" w:cs="Arial"/>
          <w:sz w:val="22"/>
          <w:szCs w:val="22"/>
        </w:rPr>
        <w:t>,</w:t>
      </w:r>
      <w:r w:rsidRPr="00784F8A">
        <w:rPr>
          <w:rFonts w:ascii="Arial" w:hAnsi="Arial" w:cs="Arial"/>
          <w:sz w:val="22"/>
          <w:szCs w:val="22"/>
        </w:rPr>
        <w:t xml:space="preserve"> desta cláusula é devido até a parcela de 08 (oito) salários mínimos. A parcela superior aos 08 (oito) salários mínimos será de livre negociação entre empregado e empregador.</w:t>
      </w:r>
    </w:p>
    <w:p w:rsidR="007E5DB9" w:rsidRPr="00784F8A" w:rsidRDefault="007E5DB9" w:rsidP="00152052">
      <w:pPr>
        <w:jc w:val="both"/>
        <w:rPr>
          <w:rFonts w:ascii="Arial" w:hAnsi="Arial" w:cs="Arial"/>
          <w:sz w:val="22"/>
          <w:szCs w:val="22"/>
        </w:rPr>
      </w:pPr>
    </w:p>
    <w:p w:rsidR="007E5DB9" w:rsidRPr="00784F8A" w:rsidRDefault="007E5DB9" w:rsidP="00152052">
      <w:pPr>
        <w:jc w:val="both"/>
        <w:rPr>
          <w:rFonts w:ascii="Arial" w:hAnsi="Arial" w:cs="Arial"/>
          <w:sz w:val="22"/>
          <w:szCs w:val="22"/>
        </w:rPr>
      </w:pPr>
      <w:r w:rsidRPr="00784F8A">
        <w:rPr>
          <w:rFonts w:ascii="Arial" w:hAnsi="Arial" w:cs="Arial"/>
          <w:b/>
          <w:bCs/>
          <w:sz w:val="22"/>
          <w:szCs w:val="22"/>
          <w:u w:val="single"/>
        </w:rPr>
        <w:t>CLÁUSULA QUINTA - REAJUSTE SALARIAL PROPORCIONAL</w:t>
      </w:r>
      <w:r w:rsidRPr="00784F8A">
        <w:rPr>
          <w:rFonts w:ascii="Arial" w:hAnsi="Arial" w:cs="Arial"/>
          <w:sz w:val="22"/>
          <w:szCs w:val="22"/>
        </w:rPr>
        <w:t xml:space="preserve"> - A taxa de reajustamento do salário do empregado que haja ingressado na empresa após a data-base será proporcional ao tempo de serviço e </w:t>
      </w:r>
      <w:r w:rsidRPr="00784F8A">
        <w:rPr>
          <w:rFonts w:ascii="Arial" w:hAnsi="Arial" w:cs="Arial"/>
          <w:sz w:val="22"/>
          <w:szCs w:val="22"/>
        </w:rPr>
        <w:lastRenderedPageBreak/>
        <w:t>terá com</w:t>
      </w:r>
      <w:r w:rsidR="000508F1" w:rsidRPr="00784F8A">
        <w:rPr>
          <w:rFonts w:ascii="Arial" w:hAnsi="Arial" w:cs="Arial"/>
          <w:sz w:val="22"/>
          <w:szCs w:val="22"/>
        </w:rPr>
        <w:t>o</w:t>
      </w:r>
      <w:r w:rsidRPr="00784F8A">
        <w:rPr>
          <w:rFonts w:ascii="Arial" w:hAnsi="Arial" w:cs="Arial"/>
          <w:sz w:val="22"/>
          <w:szCs w:val="22"/>
        </w:rPr>
        <w:t xml:space="preserve"> limite o salário reajustado do empregado </w:t>
      </w:r>
      <w:r w:rsidR="002B3003" w:rsidRPr="00784F8A">
        <w:rPr>
          <w:rFonts w:ascii="Arial" w:hAnsi="Arial" w:cs="Arial"/>
          <w:sz w:val="22"/>
          <w:szCs w:val="22"/>
        </w:rPr>
        <w:t>no exercício</w:t>
      </w:r>
      <w:r w:rsidR="00784F8A" w:rsidRPr="00784F8A">
        <w:rPr>
          <w:rFonts w:ascii="Arial" w:hAnsi="Arial" w:cs="Arial"/>
          <w:sz w:val="22"/>
          <w:szCs w:val="22"/>
        </w:rPr>
        <w:t xml:space="preserve"> </w:t>
      </w:r>
      <w:r w:rsidRPr="00784F8A">
        <w:rPr>
          <w:rFonts w:ascii="Arial" w:hAnsi="Arial" w:cs="Arial"/>
          <w:sz w:val="22"/>
          <w:szCs w:val="22"/>
        </w:rPr>
        <w:t xml:space="preserve">da mesma função, admitido até 12 (doze) meses antes da data-base.  </w:t>
      </w:r>
    </w:p>
    <w:p w:rsidR="002B54D3" w:rsidRPr="00784F8A" w:rsidRDefault="002B54D3" w:rsidP="00152052">
      <w:pPr>
        <w:jc w:val="both"/>
        <w:rPr>
          <w:rFonts w:ascii="Arial" w:hAnsi="Arial" w:cs="Arial"/>
          <w:sz w:val="22"/>
          <w:szCs w:val="22"/>
        </w:rPr>
      </w:pPr>
    </w:p>
    <w:p w:rsidR="00784F8A" w:rsidRPr="00784F8A" w:rsidRDefault="00784F8A" w:rsidP="00152052">
      <w:pPr>
        <w:jc w:val="both"/>
        <w:rPr>
          <w:rFonts w:ascii="Arial" w:hAnsi="Arial" w:cs="Arial"/>
          <w:sz w:val="20"/>
          <w:szCs w:val="20"/>
        </w:rPr>
      </w:pPr>
    </w:p>
    <w:p w:rsidR="002B54D3" w:rsidRPr="00784F8A" w:rsidRDefault="002B54D3" w:rsidP="00152052">
      <w:pPr>
        <w:jc w:val="both"/>
        <w:rPr>
          <w:rFonts w:ascii="Arial" w:hAnsi="Arial" w:cs="Arial"/>
          <w:sz w:val="20"/>
          <w:szCs w:val="20"/>
        </w:rPr>
      </w:pPr>
      <w:r w:rsidRPr="00784F8A">
        <w:rPr>
          <w:rFonts w:ascii="Arial" w:hAnsi="Arial" w:cs="Arial"/>
          <w:b/>
          <w:bCs/>
          <w:sz w:val="20"/>
          <w:szCs w:val="20"/>
          <w:u w:val="single"/>
        </w:rPr>
        <w:t>TABELA DE CORREÇÃO DO REAJUSTE DO INPC/IBGE</w:t>
      </w:r>
    </w:p>
    <w:p w:rsidR="002B54D3" w:rsidRPr="00784F8A" w:rsidRDefault="002B54D3" w:rsidP="00152052">
      <w:pPr>
        <w:jc w:val="both"/>
        <w:rPr>
          <w:rFonts w:ascii="Arial" w:hAnsi="Arial" w:cs="Arial"/>
          <w:sz w:val="20"/>
          <w:szCs w:val="20"/>
        </w:rPr>
      </w:pPr>
    </w:p>
    <w:tbl>
      <w:tblPr>
        <w:tblW w:w="0" w:type="auto"/>
        <w:tblInd w:w="250" w:type="dxa"/>
        <w:tblLayout w:type="fixed"/>
        <w:tblLook w:val="0000"/>
      </w:tblPr>
      <w:tblGrid>
        <w:gridCol w:w="1762"/>
        <w:gridCol w:w="1782"/>
      </w:tblGrid>
      <w:tr w:rsidR="001B20A2" w:rsidRPr="00784F8A" w:rsidTr="009379F4">
        <w:trPr>
          <w:trHeight w:val="106"/>
        </w:trPr>
        <w:tc>
          <w:tcPr>
            <w:tcW w:w="1762" w:type="dxa"/>
            <w:tcBorders>
              <w:top w:val="single" w:sz="4" w:space="0" w:color="000000"/>
              <w:left w:val="single" w:sz="4" w:space="0" w:color="000000"/>
              <w:bottom w:val="single" w:sz="4" w:space="0" w:color="000000"/>
            </w:tcBorders>
          </w:tcPr>
          <w:p w:rsidR="007E5DB9" w:rsidRPr="00784F8A" w:rsidRDefault="007E5DB9" w:rsidP="00913886">
            <w:pPr>
              <w:jc w:val="center"/>
              <w:rPr>
                <w:rFonts w:ascii="Arial" w:hAnsi="Arial" w:cs="Arial"/>
                <w:b/>
                <w:bCs/>
                <w:sz w:val="20"/>
                <w:szCs w:val="20"/>
              </w:rPr>
            </w:pPr>
            <w:r w:rsidRPr="00784F8A">
              <w:rPr>
                <w:rFonts w:ascii="Arial" w:hAnsi="Arial" w:cs="Arial"/>
                <w:b/>
                <w:bCs/>
                <w:sz w:val="20"/>
                <w:szCs w:val="20"/>
              </w:rPr>
              <w:t>Data Admissão</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7E5DB9" w:rsidP="00913886">
            <w:pPr>
              <w:jc w:val="center"/>
              <w:rPr>
                <w:rFonts w:ascii="Arial" w:hAnsi="Arial" w:cs="Arial"/>
                <w:sz w:val="20"/>
                <w:szCs w:val="20"/>
              </w:rPr>
            </w:pPr>
            <w:r w:rsidRPr="00784F8A">
              <w:rPr>
                <w:rFonts w:ascii="Arial" w:hAnsi="Arial" w:cs="Arial"/>
                <w:b/>
                <w:bCs/>
                <w:sz w:val="20"/>
                <w:szCs w:val="20"/>
              </w:rPr>
              <w:t>Reajuste (%)</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7E5DB9" w:rsidP="000D5AD3">
            <w:pPr>
              <w:jc w:val="center"/>
              <w:rPr>
                <w:rFonts w:ascii="Arial" w:hAnsi="Arial" w:cs="Arial"/>
                <w:sz w:val="20"/>
                <w:szCs w:val="20"/>
              </w:rPr>
            </w:pPr>
            <w:r w:rsidRPr="00784F8A">
              <w:rPr>
                <w:rFonts w:ascii="Arial" w:hAnsi="Arial" w:cs="Arial"/>
                <w:sz w:val="20"/>
                <w:szCs w:val="20"/>
              </w:rPr>
              <w:t>Junho/20</w:t>
            </w:r>
            <w:r w:rsidR="009379F4" w:rsidRPr="00784F8A">
              <w:rPr>
                <w:rFonts w:ascii="Arial" w:hAnsi="Arial" w:cs="Arial"/>
                <w:sz w:val="20"/>
                <w:szCs w:val="20"/>
              </w:rPr>
              <w:t>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7E1786" w:rsidP="00913886">
            <w:pPr>
              <w:jc w:val="center"/>
              <w:rPr>
                <w:rFonts w:ascii="Arial" w:hAnsi="Arial" w:cs="Arial"/>
                <w:b/>
                <w:sz w:val="20"/>
                <w:szCs w:val="20"/>
              </w:rPr>
            </w:pPr>
            <w:r w:rsidRPr="00784F8A">
              <w:rPr>
                <w:rFonts w:ascii="Arial" w:hAnsi="Arial" w:cs="Arial"/>
                <w:b/>
                <w:sz w:val="20"/>
                <w:szCs w:val="20"/>
              </w:rPr>
              <w:t>3,</w:t>
            </w:r>
            <w:r w:rsidR="00140F83" w:rsidRPr="00784F8A">
              <w:rPr>
                <w:rFonts w:ascii="Arial" w:hAnsi="Arial" w:cs="Arial"/>
                <w:b/>
                <w:sz w:val="20"/>
                <w:szCs w:val="20"/>
              </w:rPr>
              <w:t>7</w:t>
            </w:r>
            <w:r w:rsidRPr="00784F8A">
              <w:rPr>
                <w:rFonts w:ascii="Arial" w:hAnsi="Arial" w:cs="Arial"/>
                <w:b/>
                <w:sz w:val="20"/>
                <w:szCs w:val="20"/>
              </w:rPr>
              <w:t>400</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9379F4" w:rsidP="00913886">
            <w:pPr>
              <w:jc w:val="center"/>
              <w:rPr>
                <w:rFonts w:ascii="Arial" w:hAnsi="Arial" w:cs="Arial"/>
                <w:sz w:val="20"/>
                <w:szCs w:val="20"/>
              </w:rPr>
            </w:pPr>
            <w:r w:rsidRPr="00784F8A">
              <w:rPr>
                <w:rFonts w:ascii="Arial" w:hAnsi="Arial" w:cs="Arial"/>
                <w:sz w:val="20"/>
                <w:szCs w:val="20"/>
              </w:rPr>
              <w:t>Julho/202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3,4276</w:t>
            </w:r>
          </w:p>
        </w:tc>
      </w:tr>
      <w:tr w:rsidR="001B20A2" w:rsidRPr="00784F8A" w:rsidTr="009379F4">
        <w:trPr>
          <w:trHeight w:val="106"/>
        </w:trPr>
        <w:tc>
          <w:tcPr>
            <w:tcW w:w="1762" w:type="dxa"/>
            <w:tcBorders>
              <w:top w:val="single" w:sz="4" w:space="0" w:color="000000"/>
              <w:left w:val="single" w:sz="4" w:space="0" w:color="000000"/>
              <w:bottom w:val="single" w:sz="4" w:space="0" w:color="000000"/>
            </w:tcBorders>
          </w:tcPr>
          <w:p w:rsidR="007E5DB9" w:rsidRPr="00784F8A" w:rsidRDefault="009379F4" w:rsidP="009379F4">
            <w:pPr>
              <w:jc w:val="center"/>
              <w:rPr>
                <w:rFonts w:ascii="Arial" w:hAnsi="Arial" w:cs="Arial"/>
                <w:sz w:val="20"/>
                <w:szCs w:val="20"/>
              </w:rPr>
            </w:pPr>
            <w:r w:rsidRPr="00784F8A">
              <w:rPr>
                <w:rFonts w:ascii="Arial" w:hAnsi="Arial" w:cs="Arial"/>
                <w:sz w:val="20"/>
                <w:szCs w:val="20"/>
              </w:rPr>
              <w:t>Agosto/202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3,1160</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9379F4" w:rsidP="009379F4">
            <w:pPr>
              <w:jc w:val="center"/>
              <w:rPr>
                <w:rFonts w:ascii="Arial" w:hAnsi="Arial" w:cs="Arial"/>
                <w:sz w:val="20"/>
                <w:szCs w:val="20"/>
              </w:rPr>
            </w:pPr>
            <w:r w:rsidRPr="00784F8A">
              <w:rPr>
                <w:rFonts w:ascii="Arial" w:hAnsi="Arial" w:cs="Arial"/>
                <w:sz w:val="20"/>
                <w:szCs w:val="20"/>
              </w:rPr>
              <w:t>Setembro/202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2,8044</w:t>
            </w:r>
          </w:p>
        </w:tc>
      </w:tr>
      <w:tr w:rsidR="001B20A2" w:rsidRPr="00784F8A" w:rsidTr="009379F4">
        <w:trPr>
          <w:trHeight w:val="106"/>
        </w:trPr>
        <w:tc>
          <w:tcPr>
            <w:tcW w:w="1762" w:type="dxa"/>
            <w:tcBorders>
              <w:top w:val="single" w:sz="4" w:space="0" w:color="000000"/>
              <w:left w:val="single" w:sz="4" w:space="0" w:color="000000"/>
              <w:bottom w:val="single" w:sz="4" w:space="0" w:color="000000"/>
            </w:tcBorders>
          </w:tcPr>
          <w:p w:rsidR="007E5DB9" w:rsidRPr="00784F8A" w:rsidRDefault="009379F4" w:rsidP="00913886">
            <w:pPr>
              <w:jc w:val="center"/>
              <w:rPr>
                <w:rFonts w:ascii="Arial" w:hAnsi="Arial" w:cs="Arial"/>
                <w:sz w:val="20"/>
                <w:szCs w:val="20"/>
              </w:rPr>
            </w:pPr>
            <w:r w:rsidRPr="00784F8A">
              <w:rPr>
                <w:rFonts w:ascii="Arial" w:hAnsi="Arial" w:cs="Arial"/>
                <w:sz w:val="20"/>
                <w:szCs w:val="20"/>
              </w:rPr>
              <w:t>Outubro/202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2,4928</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9379F4" w:rsidP="000D5AD3">
            <w:pPr>
              <w:jc w:val="center"/>
              <w:rPr>
                <w:rFonts w:ascii="Arial" w:hAnsi="Arial" w:cs="Arial"/>
                <w:sz w:val="20"/>
                <w:szCs w:val="20"/>
              </w:rPr>
            </w:pPr>
            <w:r w:rsidRPr="00784F8A">
              <w:rPr>
                <w:rFonts w:ascii="Arial" w:hAnsi="Arial" w:cs="Arial"/>
                <w:sz w:val="20"/>
                <w:szCs w:val="20"/>
              </w:rPr>
              <w:t>Novembro/202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2,1812</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9379F4" w:rsidP="00913886">
            <w:pPr>
              <w:jc w:val="center"/>
              <w:rPr>
                <w:rFonts w:ascii="Arial" w:hAnsi="Arial" w:cs="Arial"/>
                <w:sz w:val="20"/>
                <w:szCs w:val="20"/>
              </w:rPr>
            </w:pPr>
            <w:r w:rsidRPr="00784F8A">
              <w:rPr>
                <w:rFonts w:ascii="Arial" w:hAnsi="Arial" w:cs="Arial"/>
                <w:sz w:val="20"/>
                <w:szCs w:val="20"/>
              </w:rPr>
              <w:t>Dezembro/202</w:t>
            </w:r>
            <w:r w:rsidR="006617FE" w:rsidRPr="00784F8A">
              <w:rPr>
                <w:rFonts w:ascii="Arial" w:hAnsi="Arial" w:cs="Arial"/>
                <w:sz w:val="20"/>
                <w:szCs w:val="20"/>
              </w:rPr>
              <w:t>2</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tabs>
                <w:tab w:val="left" w:pos="195"/>
                <w:tab w:val="center" w:pos="396"/>
              </w:tabs>
              <w:jc w:val="center"/>
              <w:rPr>
                <w:rFonts w:ascii="Arial" w:hAnsi="Arial" w:cs="Arial"/>
                <w:b/>
                <w:sz w:val="20"/>
                <w:szCs w:val="20"/>
              </w:rPr>
            </w:pPr>
            <w:r w:rsidRPr="00784F8A">
              <w:rPr>
                <w:rFonts w:ascii="Arial" w:hAnsi="Arial" w:cs="Arial"/>
                <w:b/>
                <w:sz w:val="20"/>
                <w:szCs w:val="20"/>
              </w:rPr>
              <w:t>1,8696</w:t>
            </w:r>
          </w:p>
        </w:tc>
      </w:tr>
      <w:tr w:rsidR="001B20A2" w:rsidRPr="00784F8A" w:rsidTr="009379F4">
        <w:trPr>
          <w:trHeight w:val="106"/>
        </w:trPr>
        <w:tc>
          <w:tcPr>
            <w:tcW w:w="1762" w:type="dxa"/>
            <w:tcBorders>
              <w:top w:val="single" w:sz="4" w:space="0" w:color="000000"/>
              <w:left w:val="single" w:sz="4" w:space="0" w:color="000000"/>
              <w:bottom w:val="single" w:sz="4" w:space="0" w:color="000000"/>
            </w:tcBorders>
          </w:tcPr>
          <w:p w:rsidR="007E5DB9" w:rsidRPr="00784F8A" w:rsidRDefault="007E5DB9" w:rsidP="00913886">
            <w:pPr>
              <w:jc w:val="center"/>
              <w:rPr>
                <w:rFonts w:ascii="Arial" w:hAnsi="Arial" w:cs="Arial"/>
                <w:sz w:val="20"/>
                <w:szCs w:val="20"/>
              </w:rPr>
            </w:pPr>
            <w:r w:rsidRPr="00784F8A">
              <w:rPr>
                <w:rFonts w:ascii="Arial" w:hAnsi="Arial" w:cs="Arial"/>
                <w:sz w:val="20"/>
                <w:szCs w:val="20"/>
              </w:rPr>
              <w:t>Janeiro/20</w:t>
            </w:r>
            <w:r w:rsidR="009379F4" w:rsidRPr="00784F8A">
              <w:rPr>
                <w:rFonts w:ascii="Arial" w:hAnsi="Arial" w:cs="Arial"/>
                <w:sz w:val="20"/>
                <w:szCs w:val="20"/>
              </w:rPr>
              <w:t>2</w:t>
            </w:r>
            <w:r w:rsidR="006617FE" w:rsidRPr="00784F8A">
              <w:rPr>
                <w:rFonts w:ascii="Arial" w:hAnsi="Arial" w:cs="Arial"/>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1,5580</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E6214B" w:rsidP="009379F4">
            <w:pPr>
              <w:jc w:val="center"/>
              <w:rPr>
                <w:rFonts w:ascii="Arial" w:hAnsi="Arial" w:cs="Arial"/>
                <w:sz w:val="20"/>
                <w:szCs w:val="20"/>
              </w:rPr>
            </w:pPr>
            <w:r w:rsidRPr="00784F8A">
              <w:rPr>
                <w:rFonts w:ascii="Arial" w:hAnsi="Arial" w:cs="Arial"/>
                <w:sz w:val="20"/>
                <w:szCs w:val="20"/>
              </w:rPr>
              <w:t>Fevereiro/20</w:t>
            </w:r>
            <w:r w:rsidR="000D5AD3" w:rsidRPr="00784F8A">
              <w:rPr>
                <w:rFonts w:ascii="Arial" w:hAnsi="Arial" w:cs="Arial"/>
                <w:sz w:val="20"/>
                <w:szCs w:val="20"/>
              </w:rPr>
              <w:t>2</w:t>
            </w:r>
            <w:r w:rsidR="006E6441" w:rsidRPr="00784F8A">
              <w:rPr>
                <w:rFonts w:ascii="Arial" w:hAnsi="Arial" w:cs="Arial"/>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40F83" w:rsidP="00913886">
            <w:pPr>
              <w:jc w:val="center"/>
              <w:rPr>
                <w:rFonts w:ascii="Arial" w:hAnsi="Arial" w:cs="Arial"/>
                <w:b/>
                <w:sz w:val="20"/>
                <w:szCs w:val="20"/>
              </w:rPr>
            </w:pPr>
            <w:r w:rsidRPr="00784F8A">
              <w:rPr>
                <w:rFonts w:ascii="Arial" w:hAnsi="Arial" w:cs="Arial"/>
                <w:b/>
                <w:sz w:val="20"/>
                <w:szCs w:val="20"/>
              </w:rPr>
              <w:t>1,2464</w:t>
            </w:r>
          </w:p>
        </w:tc>
      </w:tr>
      <w:tr w:rsidR="001B20A2" w:rsidRPr="00784F8A" w:rsidTr="009379F4">
        <w:trPr>
          <w:trHeight w:val="106"/>
        </w:trPr>
        <w:tc>
          <w:tcPr>
            <w:tcW w:w="1762" w:type="dxa"/>
            <w:tcBorders>
              <w:top w:val="single" w:sz="4" w:space="0" w:color="000000"/>
              <w:left w:val="single" w:sz="4" w:space="0" w:color="000000"/>
              <w:bottom w:val="single" w:sz="4" w:space="0" w:color="000000"/>
            </w:tcBorders>
          </w:tcPr>
          <w:p w:rsidR="007E5DB9" w:rsidRPr="00784F8A" w:rsidRDefault="007E5DB9" w:rsidP="00913886">
            <w:pPr>
              <w:jc w:val="center"/>
              <w:rPr>
                <w:rFonts w:ascii="Arial" w:hAnsi="Arial" w:cs="Arial"/>
                <w:sz w:val="20"/>
                <w:szCs w:val="20"/>
              </w:rPr>
            </w:pPr>
            <w:r w:rsidRPr="00784F8A">
              <w:rPr>
                <w:rFonts w:ascii="Arial" w:hAnsi="Arial" w:cs="Arial"/>
                <w:sz w:val="20"/>
                <w:szCs w:val="20"/>
              </w:rPr>
              <w:t>Março/20</w:t>
            </w:r>
            <w:r w:rsidR="009379F4" w:rsidRPr="00784F8A">
              <w:rPr>
                <w:rFonts w:ascii="Arial" w:hAnsi="Arial" w:cs="Arial"/>
                <w:sz w:val="20"/>
                <w:szCs w:val="20"/>
              </w:rPr>
              <w:t>2</w:t>
            </w:r>
            <w:r w:rsidR="006E6441" w:rsidRPr="00784F8A">
              <w:rPr>
                <w:rFonts w:ascii="Arial" w:hAnsi="Arial" w:cs="Arial"/>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72259" w:rsidP="00913886">
            <w:pPr>
              <w:jc w:val="center"/>
              <w:rPr>
                <w:rFonts w:ascii="Arial" w:hAnsi="Arial" w:cs="Arial"/>
                <w:b/>
                <w:sz w:val="20"/>
                <w:szCs w:val="20"/>
              </w:rPr>
            </w:pPr>
            <w:r w:rsidRPr="00784F8A">
              <w:rPr>
                <w:rFonts w:ascii="Arial" w:hAnsi="Arial" w:cs="Arial"/>
                <w:b/>
                <w:sz w:val="20"/>
                <w:szCs w:val="20"/>
              </w:rPr>
              <w:t>0,</w:t>
            </w:r>
            <w:r w:rsidR="00140F83" w:rsidRPr="00784F8A">
              <w:rPr>
                <w:rFonts w:ascii="Arial" w:hAnsi="Arial" w:cs="Arial"/>
                <w:b/>
                <w:sz w:val="20"/>
                <w:szCs w:val="20"/>
              </w:rPr>
              <w:t>9348</w:t>
            </w:r>
          </w:p>
        </w:tc>
      </w:tr>
      <w:tr w:rsidR="001B20A2"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7E5DB9" w:rsidP="00913886">
            <w:pPr>
              <w:jc w:val="center"/>
              <w:rPr>
                <w:rFonts w:ascii="Arial" w:hAnsi="Arial" w:cs="Arial"/>
                <w:sz w:val="20"/>
                <w:szCs w:val="20"/>
              </w:rPr>
            </w:pPr>
            <w:r w:rsidRPr="00784F8A">
              <w:rPr>
                <w:rFonts w:ascii="Arial" w:hAnsi="Arial" w:cs="Arial"/>
                <w:sz w:val="20"/>
                <w:szCs w:val="20"/>
              </w:rPr>
              <w:t>Abril/20</w:t>
            </w:r>
            <w:r w:rsidR="009379F4" w:rsidRPr="00784F8A">
              <w:rPr>
                <w:rFonts w:ascii="Arial" w:hAnsi="Arial" w:cs="Arial"/>
                <w:sz w:val="20"/>
                <w:szCs w:val="20"/>
              </w:rPr>
              <w:t>2</w:t>
            </w:r>
            <w:r w:rsidR="006E6441" w:rsidRPr="00784F8A">
              <w:rPr>
                <w:rFonts w:ascii="Arial" w:hAnsi="Arial" w:cs="Arial"/>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172259" w:rsidP="003361B1">
            <w:pPr>
              <w:jc w:val="center"/>
              <w:rPr>
                <w:rFonts w:ascii="Arial" w:hAnsi="Arial" w:cs="Arial"/>
                <w:b/>
                <w:sz w:val="20"/>
                <w:szCs w:val="20"/>
              </w:rPr>
            </w:pPr>
            <w:r w:rsidRPr="00784F8A">
              <w:rPr>
                <w:rFonts w:ascii="Arial" w:hAnsi="Arial" w:cs="Arial"/>
                <w:b/>
                <w:sz w:val="20"/>
                <w:szCs w:val="20"/>
              </w:rPr>
              <w:t>0,6</w:t>
            </w:r>
            <w:r w:rsidR="00140F83" w:rsidRPr="00784F8A">
              <w:rPr>
                <w:rFonts w:ascii="Arial" w:hAnsi="Arial" w:cs="Arial"/>
                <w:b/>
                <w:sz w:val="20"/>
                <w:szCs w:val="20"/>
              </w:rPr>
              <w:t>232</w:t>
            </w:r>
          </w:p>
        </w:tc>
      </w:tr>
      <w:tr w:rsidR="00EA22E4" w:rsidRPr="00784F8A" w:rsidTr="009379F4">
        <w:trPr>
          <w:trHeight w:val="110"/>
        </w:trPr>
        <w:tc>
          <w:tcPr>
            <w:tcW w:w="1762" w:type="dxa"/>
            <w:tcBorders>
              <w:top w:val="single" w:sz="4" w:space="0" w:color="000000"/>
              <w:left w:val="single" w:sz="4" w:space="0" w:color="000000"/>
              <w:bottom w:val="single" w:sz="4" w:space="0" w:color="000000"/>
            </w:tcBorders>
          </w:tcPr>
          <w:p w:rsidR="007E5DB9" w:rsidRPr="00784F8A" w:rsidRDefault="007E5DB9" w:rsidP="00913886">
            <w:pPr>
              <w:jc w:val="center"/>
              <w:rPr>
                <w:rFonts w:ascii="Arial" w:hAnsi="Arial" w:cs="Arial"/>
                <w:sz w:val="20"/>
                <w:szCs w:val="20"/>
              </w:rPr>
            </w:pPr>
            <w:r w:rsidRPr="00784F8A">
              <w:rPr>
                <w:rFonts w:ascii="Arial" w:hAnsi="Arial" w:cs="Arial"/>
                <w:sz w:val="20"/>
                <w:szCs w:val="20"/>
              </w:rPr>
              <w:t>Maio/20</w:t>
            </w:r>
            <w:r w:rsidR="009379F4" w:rsidRPr="00784F8A">
              <w:rPr>
                <w:rFonts w:ascii="Arial" w:hAnsi="Arial" w:cs="Arial"/>
                <w:sz w:val="20"/>
                <w:szCs w:val="20"/>
              </w:rPr>
              <w:t>2</w:t>
            </w:r>
            <w:r w:rsidR="006E6441" w:rsidRPr="00784F8A">
              <w:rPr>
                <w:rFonts w:ascii="Arial" w:hAnsi="Arial" w:cs="Arial"/>
                <w:sz w:val="20"/>
                <w:szCs w:val="20"/>
              </w:rPr>
              <w:t>3</w:t>
            </w:r>
          </w:p>
        </w:tc>
        <w:tc>
          <w:tcPr>
            <w:tcW w:w="1782" w:type="dxa"/>
            <w:tcBorders>
              <w:top w:val="single" w:sz="4" w:space="0" w:color="000000"/>
              <w:left w:val="single" w:sz="4" w:space="0" w:color="000000"/>
              <w:bottom w:val="single" w:sz="4" w:space="0" w:color="000000"/>
              <w:right w:val="single" w:sz="4" w:space="0" w:color="000000"/>
            </w:tcBorders>
          </w:tcPr>
          <w:p w:rsidR="007E5DB9" w:rsidRPr="00784F8A" w:rsidRDefault="009379F4" w:rsidP="00913886">
            <w:pPr>
              <w:jc w:val="center"/>
              <w:rPr>
                <w:rFonts w:ascii="Arial" w:hAnsi="Arial" w:cs="Arial"/>
                <w:b/>
                <w:sz w:val="20"/>
                <w:szCs w:val="20"/>
              </w:rPr>
            </w:pPr>
            <w:r w:rsidRPr="00784F8A">
              <w:rPr>
                <w:rFonts w:ascii="Arial" w:hAnsi="Arial" w:cs="Arial"/>
                <w:b/>
                <w:sz w:val="20"/>
                <w:szCs w:val="20"/>
              </w:rPr>
              <w:t>0,</w:t>
            </w:r>
            <w:r w:rsidR="00172259" w:rsidRPr="00784F8A">
              <w:rPr>
                <w:rFonts w:ascii="Arial" w:hAnsi="Arial" w:cs="Arial"/>
                <w:b/>
                <w:sz w:val="20"/>
                <w:szCs w:val="20"/>
              </w:rPr>
              <w:t>3</w:t>
            </w:r>
            <w:r w:rsidR="00140F83" w:rsidRPr="00784F8A">
              <w:rPr>
                <w:rFonts w:ascii="Arial" w:hAnsi="Arial" w:cs="Arial"/>
                <w:b/>
                <w:sz w:val="20"/>
                <w:szCs w:val="20"/>
              </w:rPr>
              <w:t>116</w:t>
            </w:r>
          </w:p>
        </w:tc>
      </w:tr>
    </w:tbl>
    <w:p w:rsidR="007E5DB9" w:rsidRPr="00784F8A" w:rsidRDefault="007E5DB9" w:rsidP="00152052">
      <w:pPr>
        <w:jc w:val="both"/>
        <w:rPr>
          <w:rFonts w:ascii="Arial" w:hAnsi="Arial" w:cs="Arial"/>
          <w:b/>
          <w:bCs/>
          <w:sz w:val="20"/>
          <w:szCs w:val="20"/>
        </w:rPr>
      </w:pPr>
    </w:p>
    <w:p w:rsidR="00A81BF3" w:rsidRPr="00784F8A" w:rsidRDefault="0067142F" w:rsidP="0067142F">
      <w:pPr>
        <w:jc w:val="both"/>
        <w:rPr>
          <w:rFonts w:ascii="Arial" w:hAnsi="Arial" w:cs="Arial"/>
          <w:sz w:val="20"/>
          <w:szCs w:val="20"/>
        </w:rPr>
      </w:pPr>
      <w:r w:rsidRPr="00784F8A">
        <w:rPr>
          <w:rFonts w:ascii="Arial" w:hAnsi="Arial" w:cs="Arial"/>
          <w:b/>
          <w:bCs/>
          <w:sz w:val="20"/>
          <w:szCs w:val="20"/>
          <w:u w:val="single"/>
        </w:rPr>
        <w:t xml:space="preserve">CLÁUSULA SEXTA – </w:t>
      </w:r>
      <w:r w:rsidR="000365DA" w:rsidRPr="00784F8A">
        <w:rPr>
          <w:rFonts w:ascii="Arial" w:hAnsi="Arial" w:cs="Arial"/>
          <w:b/>
          <w:bCs/>
          <w:sz w:val="20"/>
          <w:szCs w:val="20"/>
          <w:u w:val="single"/>
        </w:rPr>
        <w:t>Percentual de Reajuste conforme tabela acima</w:t>
      </w:r>
      <w:r w:rsidRPr="00784F8A">
        <w:rPr>
          <w:rFonts w:ascii="Arial" w:hAnsi="Arial" w:cs="Arial"/>
          <w:b/>
          <w:bCs/>
          <w:sz w:val="20"/>
          <w:szCs w:val="20"/>
          <w:u w:val="single"/>
        </w:rPr>
        <w:t xml:space="preserve">: </w:t>
      </w:r>
      <w:r w:rsidRPr="00784F8A">
        <w:rPr>
          <w:rFonts w:ascii="Arial" w:hAnsi="Arial" w:cs="Arial"/>
          <w:sz w:val="20"/>
          <w:szCs w:val="20"/>
        </w:rPr>
        <w:t>Será garantido a todos os empregados, independente</w:t>
      </w:r>
      <w:r w:rsidR="008031A2" w:rsidRPr="00784F8A">
        <w:rPr>
          <w:rFonts w:ascii="Arial" w:hAnsi="Arial" w:cs="Arial"/>
          <w:sz w:val="20"/>
          <w:szCs w:val="20"/>
        </w:rPr>
        <w:t>mente</w:t>
      </w:r>
      <w:r w:rsidRPr="00784F8A">
        <w:rPr>
          <w:rFonts w:ascii="Arial" w:hAnsi="Arial" w:cs="Arial"/>
          <w:sz w:val="20"/>
          <w:szCs w:val="20"/>
        </w:rPr>
        <w:t xml:space="preserve"> de sua remuneração</w:t>
      </w:r>
      <w:r w:rsidR="00A81BF3" w:rsidRPr="00784F8A">
        <w:rPr>
          <w:rFonts w:ascii="Arial" w:hAnsi="Arial" w:cs="Arial"/>
          <w:sz w:val="20"/>
          <w:szCs w:val="20"/>
        </w:rPr>
        <w:t xml:space="preserve"> ou função</w:t>
      </w:r>
      <w:r w:rsidRPr="00784F8A">
        <w:rPr>
          <w:rFonts w:ascii="Arial" w:hAnsi="Arial" w:cs="Arial"/>
          <w:sz w:val="20"/>
          <w:szCs w:val="20"/>
        </w:rPr>
        <w:t xml:space="preserve">, </w:t>
      </w:r>
      <w:r w:rsidR="006E6441" w:rsidRPr="00784F8A">
        <w:rPr>
          <w:rFonts w:ascii="Arial" w:hAnsi="Arial" w:cs="Arial"/>
          <w:sz w:val="20"/>
          <w:szCs w:val="20"/>
        </w:rPr>
        <w:t>o pagamento do valor atualizado preferencialmente no mês de junho de 2023.</w:t>
      </w:r>
    </w:p>
    <w:p w:rsidR="007E4522" w:rsidRPr="00784F8A" w:rsidRDefault="007E4522" w:rsidP="0067142F">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SÉTIMA</w:t>
      </w:r>
      <w:r w:rsidR="007E5DB9" w:rsidRPr="00784F8A">
        <w:rPr>
          <w:rFonts w:ascii="Arial" w:hAnsi="Arial" w:cs="Arial"/>
          <w:b/>
          <w:bCs/>
          <w:sz w:val="20"/>
          <w:szCs w:val="20"/>
          <w:u w:val="single"/>
        </w:rPr>
        <w:t xml:space="preserve"> - CÁLCULO DAS PARCELAS PARA OS COMISSIONADOS</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O empregado comissionado terá o valor das parcelas rescisórias, da gratificação natalina, das férias, do salário maternidade e do auxílio-doença, calculada com base na média da remuneração variável, com atualização monetária dos últimos 06 (seis) meses, acrescidos caso houver, o salário fixo, a médias das horas extras, os adicionais, os auxílios, os prêmios, entre outros.</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PRIMEIRO</w:t>
      </w:r>
      <w:r w:rsidRPr="00784F8A">
        <w:rPr>
          <w:rFonts w:ascii="Arial" w:hAnsi="Arial" w:cs="Arial"/>
          <w:b/>
          <w:bCs/>
          <w:sz w:val="20"/>
          <w:szCs w:val="20"/>
        </w:rPr>
        <w:t>:</w:t>
      </w:r>
      <w:r w:rsidRPr="00784F8A">
        <w:rPr>
          <w:rFonts w:ascii="Arial" w:hAnsi="Arial" w:cs="Arial"/>
          <w:sz w:val="20"/>
          <w:szCs w:val="20"/>
        </w:rPr>
        <w:t xml:space="preserve"> Para encontrar e corrigir monetariamente o valor mensal da remuneração variável, será a soma do valor das comissões e o descanso semanal remunerado.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SEGUNDO</w:t>
      </w:r>
      <w:r w:rsidRPr="00784F8A">
        <w:rPr>
          <w:rFonts w:ascii="Arial" w:hAnsi="Arial" w:cs="Arial"/>
          <w:b/>
          <w:bCs/>
          <w:sz w:val="20"/>
          <w:szCs w:val="20"/>
        </w:rPr>
        <w:t>:</w:t>
      </w:r>
      <w:r w:rsidRPr="00784F8A">
        <w:rPr>
          <w:rFonts w:ascii="Arial" w:hAnsi="Arial" w:cs="Arial"/>
          <w:sz w:val="20"/>
          <w:szCs w:val="20"/>
        </w:rPr>
        <w:t xml:space="preserve"> Antes de fazer a soma e a divisão por 06 (seis) para encontrar a média da remuneração, cada parcela mensal variável será corrigida monetariamente pela inflação acumulada do INPC/IBGE. A tabela mensal da inflação acumulada poderá ser solicitada junto à Secretaria do Sindicomerciários.                   </w:t>
      </w:r>
    </w:p>
    <w:p w:rsidR="007E5DB9" w:rsidRPr="00784F8A" w:rsidRDefault="00F31068" w:rsidP="003A4A3E">
      <w:pPr>
        <w:spacing w:before="240"/>
        <w:jc w:val="both"/>
        <w:rPr>
          <w:rFonts w:ascii="Arial" w:hAnsi="Arial" w:cs="Arial"/>
          <w:i/>
          <w:iCs/>
          <w:sz w:val="20"/>
          <w:szCs w:val="20"/>
        </w:rPr>
      </w:pPr>
      <w:r w:rsidRPr="00784F8A">
        <w:rPr>
          <w:rFonts w:ascii="Arial" w:hAnsi="Arial" w:cs="Arial"/>
          <w:b/>
          <w:bCs/>
          <w:sz w:val="20"/>
          <w:szCs w:val="20"/>
          <w:u w:val="single"/>
        </w:rPr>
        <w:t>CLÁUSULA OITAVA</w:t>
      </w:r>
      <w:r w:rsidR="007E5DB9" w:rsidRPr="00784F8A">
        <w:rPr>
          <w:rFonts w:ascii="Arial" w:hAnsi="Arial" w:cs="Arial"/>
          <w:b/>
          <w:bCs/>
          <w:sz w:val="20"/>
          <w:szCs w:val="20"/>
          <w:u w:val="single"/>
        </w:rPr>
        <w:t xml:space="preserve"> - PAGAMENTO DAS DIFERENÇAS SALARIAIS</w:t>
      </w:r>
      <w:r w:rsidR="007E5DB9" w:rsidRPr="00784F8A">
        <w:rPr>
          <w:rFonts w:ascii="Arial" w:hAnsi="Arial" w:cs="Arial"/>
          <w:sz w:val="20"/>
          <w:szCs w:val="20"/>
        </w:rPr>
        <w:t xml:space="preserve"> - As </w:t>
      </w:r>
      <w:r w:rsidR="003D5220" w:rsidRPr="00784F8A">
        <w:rPr>
          <w:rFonts w:ascii="Arial" w:hAnsi="Arial" w:cs="Arial"/>
          <w:sz w:val="20"/>
          <w:szCs w:val="20"/>
        </w:rPr>
        <w:t>diferenças salariais decorrente</w:t>
      </w:r>
      <w:r w:rsidR="007E5DB9" w:rsidRPr="00784F8A">
        <w:rPr>
          <w:rFonts w:ascii="Arial" w:hAnsi="Arial" w:cs="Arial"/>
          <w:sz w:val="20"/>
          <w:szCs w:val="20"/>
        </w:rPr>
        <w:t xml:space="preserve"> da presente Convenção Coletiva de Trabalho, </w:t>
      </w:r>
      <w:r w:rsidR="007E5DB9" w:rsidRPr="00784F8A">
        <w:rPr>
          <w:rFonts w:ascii="Arial" w:hAnsi="Arial" w:cs="Arial"/>
          <w:b/>
          <w:sz w:val="20"/>
          <w:szCs w:val="20"/>
        </w:rPr>
        <w:t xml:space="preserve">serão devidas a partir de 1º de </w:t>
      </w:r>
      <w:r w:rsidR="008770C1" w:rsidRPr="00784F8A">
        <w:rPr>
          <w:rFonts w:ascii="Arial" w:hAnsi="Arial" w:cs="Arial"/>
          <w:b/>
          <w:sz w:val="20"/>
          <w:szCs w:val="20"/>
        </w:rPr>
        <w:t>junho</w:t>
      </w:r>
      <w:r w:rsidR="007E5DB9" w:rsidRPr="00784F8A">
        <w:rPr>
          <w:rFonts w:ascii="Arial" w:hAnsi="Arial" w:cs="Arial"/>
          <w:b/>
          <w:sz w:val="20"/>
          <w:szCs w:val="20"/>
        </w:rPr>
        <w:t xml:space="preserve"> de 20</w:t>
      </w:r>
      <w:r w:rsidR="000D5AD3" w:rsidRPr="00784F8A">
        <w:rPr>
          <w:rFonts w:ascii="Arial" w:hAnsi="Arial" w:cs="Arial"/>
          <w:b/>
          <w:sz w:val="20"/>
          <w:szCs w:val="20"/>
        </w:rPr>
        <w:t>2</w:t>
      </w:r>
      <w:r w:rsidR="006E6441" w:rsidRPr="00784F8A">
        <w:rPr>
          <w:rFonts w:ascii="Arial" w:hAnsi="Arial" w:cs="Arial"/>
          <w:b/>
          <w:sz w:val="20"/>
          <w:szCs w:val="20"/>
        </w:rPr>
        <w:t>2</w:t>
      </w:r>
      <w:r w:rsidR="007E5DB9" w:rsidRPr="00784F8A">
        <w:rPr>
          <w:rFonts w:ascii="Arial" w:hAnsi="Arial" w:cs="Arial"/>
          <w:sz w:val="20"/>
          <w:szCs w:val="20"/>
        </w:rPr>
        <w:t>e deverão ser pagas na folha referente ao</w:t>
      </w:r>
      <w:r w:rsidR="003A4A3E" w:rsidRPr="00784F8A">
        <w:rPr>
          <w:rFonts w:ascii="Arial" w:hAnsi="Arial" w:cs="Arial"/>
          <w:sz w:val="20"/>
          <w:szCs w:val="20"/>
        </w:rPr>
        <w:t>s meses</w:t>
      </w:r>
      <w:r w:rsidR="007E5DB9" w:rsidRPr="00784F8A">
        <w:rPr>
          <w:rFonts w:ascii="Arial" w:hAnsi="Arial" w:cs="Arial"/>
          <w:sz w:val="20"/>
          <w:szCs w:val="20"/>
        </w:rPr>
        <w:t>de</w:t>
      </w:r>
      <w:r w:rsidR="003A4A3E" w:rsidRPr="00784F8A">
        <w:rPr>
          <w:rFonts w:ascii="Arial" w:hAnsi="Arial" w:cs="Arial"/>
          <w:b/>
          <w:sz w:val="20"/>
          <w:szCs w:val="20"/>
          <w:u w:val="single"/>
        </w:rPr>
        <w:t>junho</w:t>
      </w:r>
      <w:r w:rsidR="007E5DB9" w:rsidRPr="00784F8A">
        <w:rPr>
          <w:rFonts w:ascii="Arial" w:hAnsi="Arial" w:cs="Arial"/>
          <w:b/>
          <w:sz w:val="20"/>
          <w:szCs w:val="20"/>
          <w:u w:val="single"/>
        </w:rPr>
        <w:t xml:space="preserve"> de 20</w:t>
      </w:r>
      <w:r w:rsidR="000D5AD3" w:rsidRPr="00784F8A">
        <w:rPr>
          <w:rFonts w:ascii="Arial" w:hAnsi="Arial" w:cs="Arial"/>
          <w:b/>
          <w:sz w:val="20"/>
          <w:szCs w:val="20"/>
          <w:u w:val="single"/>
        </w:rPr>
        <w:t>2</w:t>
      </w:r>
      <w:r w:rsidR="006E6441" w:rsidRPr="00784F8A">
        <w:rPr>
          <w:rFonts w:ascii="Arial" w:hAnsi="Arial" w:cs="Arial"/>
          <w:b/>
          <w:sz w:val="20"/>
          <w:szCs w:val="20"/>
          <w:u w:val="single"/>
        </w:rPr>
        <w:t>3</w:t>
      </w:r>
      <w:r w:rsidR="007E5DB9" w:rsidRPr="00784F8A">
        <w:rPr>
          <w:rFonts w:ascii="Arial" w:hAnsi="Arial" w:cs="Arial"/>
          <w:sz w:val="20"/>
          <w:szCs w:val="20"/>
        </w:rPr>
        <w:t xml:space="preserve"> ou de forma acumulada no mês subsequente ao fechamento da Convenção.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PRIMEIRO - EMPREGADOS QUE RESCINDIRAM O CONTRATO</w:t>
      </w:r>
      <w:r w:rsidRPr="00784F8A">
        <w:rPr>
          <w:rFonts w:ascii="Arial" w:hAnsi="Arial" w:cs="Arial"/>
          <w:b/>
          <w:bCs/>
          <w:sz w:val="20"/>
          <w:szCs w:val="20"/>
        </w:rPr>
        <w:t>:</w:t>
      </w:r>
      <w:r w:rsidRPr="00784F8A">
        <w:rPr>
          <w:rFonts w:ascii="Arial" w:hAnsi="Arial" w:cs="Arial"/>
          <w:sz w:val="20"/>
          <w:szCs w:val="20"/>
        </w:rPr>
        <w:t xml:space="preserve"> As empresas terão um prazo de 30 dias após a assinatura da Convenção Coletiva para o pagamento das diferenças salariais sem incidência de correção monetária aos empregados demitidos</w:t>
      </w:r>
      <w:r w:rsidR="001F1B03" w:rsidRPr="00784F8A">
        <w:rPr>
          <w:rFonts w:ascii="Arial" w:hAnsi="Arial" w:cs="Arial"/>
          <w:sz w:val="20"/>
          <w:szCs w:val="20"/>
        </w:rPr>
        <w:t>,</w:t>
      </w:r>
      <w:r w:rsidRPr="00784F8A">
        <w:rPr>
          <w:rFonts w:ascii="Arial" w:hAnsi="Arial" w:cs="Arial"/>
          <w:sz w:val="20"/>
          <w:szCs w:val="20"/>
        </w:rPr>
        <w:t xml:space="preserve"> com contagem do aviso prévio que ultrapasse o dia 3</w:t>
      </w:r>
      <w:r w:rsidR="00144D6B" w:rsidRPr="00784F8A">
        <w:rPr>
          <w:rFonts w:ascii="Arial" w:hAnsi="Arial" w:cs="Arial"/>
          <w:sz w:val="20"/>
          <w:szCs w:val="20"/>
        </w:rPr>
        <w:t>0</w:t>
      </w:r>
      <w:r w:rsidR="005E19F2" w:rsidRPr="00784F8A">
        <w:rPr>
          <w:rFonts w:ascii="Arial" w:hAnsi="Arial" w:cs="Arial"/>
          <w:sz w:val="20"/>
          <w:szCs w:val="20"/>
        </w:rPr>
        <w:t xml:space="preserve"> de </w:t>
      </w:r>
      <w:r w:rsidR="00144D6B" w:rsidRPr="00784F8A">
        <w:rPr>
          <w:rFonts w:ascii="Arial" w:hAnsi="Arial" w:cs="Arial"/>
          <w:sz w:val="20"/>
          <w:szCs w:val="20"/>
        </w:rPr>
        <w:t>julho</w:t>
      </w:r>
      <w:r w:rsidRPr="00784F8A">
        <w:rPr>
          <w:rFonts w:ascii="Arial" w:hAnsi="Arial" w:cs="Arial"/>
          <w:sz w:val="20"/>
          <w:szCs w:val="20"/>
        </w:rPr>
        <w:t xml:space="preserve"> de 20</w:t>
      </w:r>
      <w:r w:rsidR="001F1B03" w:rsidRPr="00784F8A">
        <w:rPr>
          <w:rFonts w:ascii="Arial" w:hAnsi="Arial" w:cs="Arial"/>
          <w:sz w:val="20"/>
          <w:szCs w:val="20"/>
        </w:rPr>
        <w:t>2</w:t>
      </w:r>
      <w:r w:rsidR="006E6441" w:rsidRPr="00784F8A">
        <w:rPr>
          <w:rFonts w:ascii="Arial" w:hAnsi="Arial" w:cs="Arial"/>
          <w:sz w:val="20"/>
          <w:szCs w:val="20"/>
        </w:rPr>
        <w:t>3</w:t>
      </w:r>
      <w:r w:rsidRPr="00784F8A">
        <w:rPr>
          <w:rFonts w:ascii="Arial" w:hAnsi="Arial" w:cs="Arial"/>
          <w:sz w:val="20"/>
          <w:szCs w:val="20"/>
        </w:rPr>
        <w:t>, bem como aqueles empregados que pediram demissão a partir de 1º de Junho de 20</w:t>
      </w:r>
      <w:r w:rsidR="000D5AD3" w:rsidRPr="00784F8A">
        <w:rPr>
          <w:rFonts w:ascii="Arial" w:hAnsi="Arial" w:cs="Arial"/>
          <w:sz w:val="20"/>
          <w:szCs w:val="20"/>
        </w:rPr>
        <w:t>2</w:t>
      </w:r>
      <w:r w:rsidR="006E6441" w:rsidRPr="00784F8A">
        <w:rPr>
          <w:rFonts w:ascii="Arial" w:hAnsi="Arial" w:cs="Arial"/>
          <w:sz w:val="20"/>
          <w:szCs w:val="20"/>
        </w:rPr>
        <w:t>3</w:t>
      </w:r>
      <w:r w:rsidRPr="00784F8A">
        <w:rPr>
          <w:rFonts w:ascii="Arial" w:hAnsi="Arial" w:cs="Arial"/>
          <w:sz w:val="20"/>
          <w:szCs w:val="20"/>
        </w:rPr>
        <w:t>.</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SEGUNDO – HOMOLOGAÇÃO DA RESCISÃO COMPLEMENTAR</w:t>
      </w:r>
      <w:r w:rsidRPr="00784F8A">
        <w:rPr>
          <w:rFonts w:ascii="Arial" w:hAnsi="Arial" w:cs="Arial"/>
          <w:b/>
          <w:bCs/>
          <w:sz w:val="20"/>
          <w:szCs w:val="20"/>
        </w:rPr>
        <w:t>:</w:t>
      </w:r>
      <w:r w:rsidRPr="00784F8A">
        <w:rPr>
          <w:rFonts w:ascii="Arial" w:hAnsi="Arial" w:cs="Arial"/>
          <w:sz w:val="20"/>
          <w:szCs w:val="20"/>
        </w:rPr>
        <w:t xml:space="preserve"> Os empregados despedidos com o tempo mínimo de 06 (seis) meses de empresa que tiverem diferenças salariais a serem pagas, as mesmas deverão ser pagas em rescisão complementar. </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b/>
          <w:bCs/>
          <w:sz w:val="20"/>
          <w:szCs w:val="20"/>
          <w:u w:val="single"/>
        </w:rPr>
      </w:pPr>
      <w:r w:rsidRPr="00784F8A">
        <w:rPr>
          <w:rFonts w:ascii="Arial" w:hAnsi="Arial" w:cs="Arial"/>
          <w:b/>
          <w:bCs/>
          <w:sz w:val="20"/>
          <w:szCs w:val="20"/>
          <w:u w:val="single"/>
        </w:rPr>
        <w:t>CLÁUSULA NONA</w:t>
      </w:r>
      <w:r w:rsidR="007E5DB9" w:rsidRPr="00784F8A">
        <w:rPr>
          <w:rFonts w:ascii="Arial" w:hAnsi="Arial" w:cs="Arial"/>
          <w:b/>
          <w:bCs/>
          <w:sz w:val="20"/>
          <w:szCs w:val="20"/>
          <w:u w:val="single"/>
        </w:rPr>
        <w:t xml:space="preserve"> - REGRAS PARA COMISSÕES </w:t>
      </w: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FORMAS DE PAGAMENTO</w:t>
      </w:r>
      <w:r w:rsidRPr="00784F8A">
        <w:rPr>
          <w:rFonts w:ascii="Arial" w:hAnsi="Arial" w:cs="Arial"/>
          <w:b/>
          <w:bCs/>
          <w:sz w:val="20"/>
          <w:szCs w:val="20"/>
        </w:rPr>
        <w:t xml:space="preserve"> -</w:t>
      </w:r>
      <w:r w:rsidRPr="00784F8A">
        <w:rPr>
          <w:rFonts w:ascii="Arial" w:hAnsi="Arial" w:cs="Arial"/>
          <w:sz w:val="20"/>
          <w:szCs w:val="20"/>
        </w:rPr>
        <w:t xml:space="preserve"> As empresas ficam obrigadas a efetuarem o pagamento de comissões, aos seus empregados comissionistas, sempre calculadas sobre o valor efetivamente pago pelos clientes.</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ENCERRAMENTO</w:t>
      </w:r>
      <w:r w:rsidRPr="00784F8A">
        <w:rPr>
          <w:rFonts w:ascii="Arial" w:hAnsi="Arial" w:cs="Arial"/>
          <w:b/>
          <w:bCs/>
          <w:sz w:val="20"/>
          <w:szCs w:val="20"/>
        </w:rPr>
        <w:t xml:space="preserve"> -</w:t>
      </w:r>
      <w:r w:rsidRPr="00784F8A">
        <w:rPr>
          <w:rFonts w:ascii="Arial" w:hAnsi="Arial" w:cs="Arial"/>
          <w:sz w:val="20"/>
          <w:szCs w:val="20"/>
        </w:rPr>
        <w:t>Para efeito do pagamento de remuneração de comissões estas deverão ser encerradas no dia 30 (trinta) de cada mês, computando-se as vendas efetuadas nos 30 (trinta) dias imediatamente anteriores.</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III) DESCONTO OU EXTORNO</w:t>
      </w:r>
      <w:r w:rsidRPr="00784F8A">
        <w:rPr>
          <w:rFonts w:ascii="Arial" w:hAnsi="Arial" w:cs="Arial"/>
          <w:b/>
          <w:bCs/>
          <w:sz w:val="20"/>
          <w:szCs w:val="20"/>
        </w:rPr>
        <w:t xml:space="preserve"> -</w:t>
      </w:r>
      <w:r w:rsidRPr="00784F8A">
        <w:rPr>
          <w:rFonts w:ascii="Arial" w:hAnsi="Arial" w:cs="Arial"/>
          <w:sz w:val="20"/>
          <w:szCs w:val="20"/>
        </w:rPr>
        <w:t xml:space="preserve"> Fica vedado, às empresas descontarem ou estornarem, da remuneração dos empregados, valores relativos a mercadorias retomadas pela empresa.</w:t>
      </w:r>
    </w:p>
    <w:p w:rsidR="002B54D3" w:rsidRPr="00784F8A" w:rsidRDefault="002B54D3" w:rsidP="00152052">
      <w:pPr>
        <w:jc w:val="both"/>
        <w:rPr>
          <w:rFonts w:ascii="Arial" w:hAnsi="Arial" w:cs="Arial"/>
          <w:b/>
          <w:bCs/>
          <w:sz w:val="20"/>
          <w:szCs w:val="20"/>
        </w:rPr>
      </w:pPr>
    </w:p>
    <w:p w:rsidR="00784F8A" w:rsidRDefault="00784F8A" w:rsidP="00152052">
      <w:pPr>
        <w:jc w:val="both"/>
        <w:rPr>
          <w:rFonts w:ascii="Arial" w:hAnsi="Arial" w:cs="Arial"/>
          <w:b/>
          <w:bCs/>
          <w:sz w:val="20"/>
          <w:szCs w:val="20"/>
          <w:u w:val="single"/>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DÉCIMA</w:t>
      </w:r>
      <w:r w:rsidR="007E5DB9" w:rsidRPr="00784F8A">
        <w:rPr>
          <w:rFonts w:ascii="Arial" w:hAnsi="Arial" w:cs="Arial"/>
          <w:b/>
          <w:bCs/>
          <w:sz w:val="20"/>
          <w:szCs w:val="20"/>
          <w:u w:val="single"/>
        </w:rPr>
        <w:t xml:space="preserve"> - REPOUSO SEMANAL REMUNERADO DO COMISSIONISTA</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O pagamento dos repousos remunerados e feriados, devidos aos empregados comissionistas, tomará por base o total das comissões auferidas no mês, dividido pelos dias trabalhados e multiplicado pelos dias não trabalhados.</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CLÁUSULA DÉCIMA</w:t>
      </w:r>
      <w:r w:rsidR="00F31068" w:rsidRPr="00784F8A">
        <w:rPr>
          <w:rFonts w:ascii="Arial" w:hAnsi="Arial" w:cs="Arial"/>
          <w:b/>
          <w:bCs/>
          <w:sz w:val="20"/>
          <w:szCs w:val="20"/>
          <w:u w:val="single"/>
        </w:rPr>
        <w:t xml:space="preserve"> PRIMEIRA</w:t>
      </w:r>
      <w:r w:rsidRPr="00784F8A">
        <w:rPr>
          <w:rFonts w:ascii="Arial" w:hAnsi="Arial" w:cs="Arial"/>
          <w:b/>
          <w:bCs/>
          <w:sz w:val="20"/>
          <w:szCs w:val="20"/>
          <w:u w:val="single"/>
        </w:rPr>
        <w:t xml:space="preserve"> - DESCONTOS AUTORIZADOS</w:t>
      </w:r>
      <w:r w:rsidRPr="00784F8A">
        <w:rPr>
          <w:rFonts w:ascii="Arial" w:hAnsi="Arial" w:cs="Arial"/>
          <w:b/>
          <w:bCs/>
          <w:sz w:val="20"/>
          <w:szCs w:val="20"/>
        </w:rPr>
        <w:t xml:space="preserve"> -</w:t>
      </w:r>
      <w:r w:rsidRPr="00784F8A">
        <w:rPr>
          <w:rFonts w:ascii="Arial" w:hAnsi="Arial" w:cs="Arial"/>
          <w:sz w:val="20"/>
          <w:szCs w:val="20"/>
        </w:rPr>
        <w:t xml:space="preserve"> Desde que expressamente autorizado pelo empregado, as empresas abrangidas por esta convenção, quando oferecida à contraprestação, poderão efetuar o desconto em folha de pagamento de salários de seguro de vida, vale farmácia, cesta de alimentos, vale supermercados, ticket refeição, mensalidade de agremiações de empregados, planos de serviço médico/odontológico, cooperativa de consumo, compra de produtos profissionais oferecidos pela empresa e transporte.</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ÚNICO</w:t>
      </w:r>
      <w:r w:rsidRPr="00784F8A">
        <w:rPr>
          <w:rFonts w:ascii="Arial" w:hAnsi="Arial" w:cs="Arial"/>
          <w:b/>
          <w:bCs/>
          <w:sz w:val="20"/>
          <w:szCs w:val="20"/>
        </w:rPr>
        <w:t>:</w:t>
      </w:r>
      <w:r w:rsidRPr="00784F8A">
        <w:rPr>
          <w:rFonts w:ascii="Arial" w:hAnsi="Arial" w:cs="Arial"/>
          <w:sz w:val="20"/>
          <w:szCs w:val="20"/>
        </w:rPr>
        <w:t xml:space="preserve"> Mediante comunicação escrita ao empregador poderá deixar de participar de qualquer plano de benefícios da empresa, sem que gere para mesma qualquer outra obrigação.</w:t>
      </w:r>
    </w:p>
    <w:p w:rsidR="00982741" w:rsidRPr="00784F8A" w:rsidRDefault="00982741" w:rsidP="00152052">
      <w:pPr>
        <w:jc w:val="both"/>
        <w:rPr>
          <w:rFonts w:ascii="Arial" w:hAnsi="Arial" w:cs="Arial"/>
          <w:b/>
          <w:bCs/>
          <w:sz w:val="20"/>
          <w:szCs w:val="20"/>
          <w:u w:val="single"/>
        </w:rPr>
      </w:pPr>
    </w:p>
    <w:p w:rsidR="007E5DB9" w:rsidRPr="00784F8A" w:rsidRDefault="00F31068" w:rsidP="00152052">
      <w:pPr>
        <w:jc w:val="both"/>
        <w:rPr>
          <w:rFonts w:ascii="Arial" w:hAnsi="Arial" w:cs="Arial"/>
          <w:b/>
          <w:bCs/>
          <w:sz w:val="20"/>
          <w:szCs w:val="20"/>
        </w:rPr>
      </w:pPr>
      <w:r w:rsidRPr="00784F8A">
        <w:rPr>
          <w:rFonts w:ascii="Arial" w:hAnsi="Arial" w:cs="Arial"/>
          <w:b/>
          <w:bCs/>
          <w:sz w:val="20"/>
          <w:szCs w:val="20"/>
          <w:u w:val="single"/>
        </w:rPr>
        <w:t>CLÁUSULA DÉCIMA SEGUNDA</w:t>
      </w:r>
      <w:r w:rsidR="007E5DB9" w:rsidRPr="00784F8A">
        <w:rPr>
          <w:rFonts w:ascii="Arial" w:hAnsi="Arial" w:cs="Arial"/>
          <w:b/>
          <w:bCs/>
          <w:sz w:val="20"/>
          <w:szCs w:val="20"/>
          <w:u w:val="single"/>
        </w:rPr>
        <w:t xml:space="preserve"> - RECIBOS SALARIAIS - FOLHA DE PAGAMENTO</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As empresas fornecerão aos seus empregados, no ato do pagamento dos salários, discriminativo dos pagamentos e descontos efetuados através de cópia de recibos ou envelopes de pagamentos onde conste:</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a)</w:t>
      </w:r>
      <w:r w:rsidRPr="00784F8A">
        <w:rPr>
          <w:rFonts w:ascii="Arial" w:hAnsi="Arial" w:cs="Arial"/>
          <w:sz w:val="20"/>
          <w:szCs w:val="20"/>
        </w:rPr>
        <w:t xml:space="preserve"> o número de horas normais e extras trabalhadas; e</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b)</w:t>
      </w:r>
      <w:r w:rsidRPr="00784F8A">
        <w:rPr>
          <w:rFonts w:ascii="Arial" w:hAnsi="Arial" w:cs="Arial"/>
          <w:sz w:val="20"/>
          <w:szCs w:val="20"/>
        </w:rPr>
        <w:t xml:space="preserve"> o montante das vendas e/ou cobranças sobre as quais incidam as comissões e os percentuais destas.</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b/>
          <w:bCs/>
          <w:sz w:val="20"/>
          <w:szCs w:val="20"/>
          <w:u w:val="single"/>
        </w:rPr>
      </w:pPr>
      <w:r w:rsidRPr="00784F8A">
        <w:rPr>
          <w:rFonts w:ascii="Arial" w:hAnsi="Arial" w:cs="Arial"/>
          <w:b/>
          <w:bCs/>
          <w:sz w:val="20"/>
          <w:szCs w:val="20"/>
          <w:u w:val="single"/>
        </w:rPr>
        <w:t>CLÁUSULA DÉCIMA TERCEIRA</w:t>
      </w:r>
      <w:r w:rsidR="007E5DB9" w:rsidRPr="00784F8A">
        <w:rPr>
          <w:rFonts w:ascii="Arial" w:hAnsi="Arial" w:cs="Arial"/>
          <w:b/>
          <w:bCs/>
          <w:sz w:val="20"/>
          <w:szCs w:val="20"/>
          <w:u w:val="single"/>
        </w:rPr>
        <w:t xml:space="preserve"> - CAIXA - REGRAS E ADICIONAIS </w:t>
      </w:r>
    </w:p>
    <w:p w:rsidR="007E5DB9" w:rsidRPr="00784F8A" w:rsidRDefault="007E5DB9" w:rsidP="00152052">
      <w:pPr>
        <w:jc w:val="both"/>
        <w:rPr>
          <w:rFonts w:ascii="Arial" w:hAnsi="Arial" w:cs="Arial"/>
          <w:b/>
          <w:bCs/>
          <w:sz w:val="20"/>
          <w:szCs w:val="20"/>
          <w:u w:val="single"/>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 PRESENÇA NA CONFERÊNCIA</w:t>
      </w:r>
      <w:r w:rsidRPr="00784F8A">
        <w:rPr>
          <w:rFonts w:ascii="Arial" w:hAnsi="Arial" w:cs="Arial"/>
          <w:b/>
          <w:bCs/>
          <w:sz w:val="20"/>
          <w:szCs w:val="20"/>
        </w:rPr>
        <w:t xml:space="preserve"> -</w:t>
      </w:r>
      <w:r w:rsidRPr="00784F8A">
        <w:rPr>
          <w:rFonts w:ascii="Arial" w:hAnsi="Arial" w:cs="Arial"/>
          <w:sz w:val="20"/>
          <w:szCs w:val="20"/>
        </w:rPr>
        <w:t xml:space="preserve"> A conferência de caixa será efetuada à vista do empregado por ela responsável, sob pena de resultar inimputável a este</w:t>
      </w:r>
      <w:r w:rsidR="00252396" w:rsidRPr="00784F8A">
        <w:rPr>
          <w:rFonts w:ascii="Arial" w:hAnsi="Arial" w:cs="Arial"/>
          <w:sz w:val="20"/>
          <w:szCs w:val="20"/>
        </w:rPr>
        <w:t>,</w:t>
      </w:r>
      <w:r w:rsidRPr="00784F8A">
        <w:rPr>
          <w:rFonts w:ascii="Arial" w:hAnsi="Arial" w:cs="Arial"/>
          <w:sz w:val="20"/>
          <w:szCs w:val="20"/>
        </w:rPr>
        <w:t xml:space="preserve"> qualquer irregularidade ou diferença.</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 CHEQUES SEM COBERTURA</w:t>
      </w:r>
      <w:r w:rsidRPr="00784F8A">
        <w:rPr>
          <w:rFonts w:ascii="Arial" w:hAnsi="Arial" w:cs="Arial"/>
          <w:b/>
          <w:bCs/>
          <w:sz w:val="20"/>
          <w:szCs w:val="20"/>
        </w:rPr>
        <w:t xml:space="preserve"> -</w:t>
      </w:r>
      <w:r w:rsidRPr="00784F8A">
        <w:rPr>
          <w:rFonts w:ascii="Arial" w:hAnsi="Arial" w:cs="Arial"/>
          <w:sz w:val="20"/>
          <w:szCs w:val="20"/>
        </w:rPr>
        <w:t xml:space="preserve"> É vedado às empresas descontarem de seus funcionários que exerçam função de caixa valores relativos a cheques sem coberturas de fundos, ou fraudulentamente emitidos, desde que cumpridas as formalidades exigidas pelo empregador, para aceitação de cheques. As formalidades exigidas deverão constar de um documento com ciência prévia dos funcionários, devendo ser entregues ao empregado uma cópia do referido documento.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III – QUEBRA DE CAIXA</w:t>
      </w:r>
      <w:r w:rsidRPr="00784F8A">
        <w:rPr>
          <w:rFonts w:ascii="Arial" w:hAnsi="Arial" w:cs="Arial"/>
          <w:b/>
          <w:bCs/>
          <w:sz w:val="20"/>
          <w:szCs w:val="20"/>
        </w:rPr>
        <w:t xml:space="preserve"> -</w:t>
      </w:r>
      <w:r w:rsidRPr="00784F8A">
        <w:rPr>
          <w:rFonts w:ascii="Arial" w:hAnsi="Arial" w:cs="Arial"/>
          <w:sz w:val="20"/>
          <w:szCs w:val="20"/>
        </w:rPr>
        <w:t xml:space="preserve"> Obrigatoriedade d</w:t>
      </w:r>
      <w:r w:rsidR="001C3D53" w:rsidRPr="00784F8A">
        <w:rPr>
          <w:rFonts w:ascii="Arial" w:hAnsi="Arial" w:cs="Arial"/>
          <w:sz w:val="20"/>
          <w:szCs w:val="20"/>
        </w:rPr>
        <w:t xml:space="preserve">a concessão de um adicional de </w:t>
      </w:r>
      <w:r w:rsidR="004C437C" w:rsidRPr="00784F8A">
        <w:rPr>
          <w:rFonts w:ascii="Arial" w:hAnsi="Arial" w:cs="Arial"/>
          <w:b/>
          <w:sz w:val="20"/>
          <w:szCs w:val="20"/>
        </w:rPr>
        <w:t>2</w:t>
      </w:r>
      <w:r w:rsidRPr="00784F8A">
        <w:rPr>
          <w:rFonts w:ascii="Arial" w:hAnsi="Arial" w:cs="Arial"/>
          <w:b/>
          <w:sz w:val="20"/>
          <w:szCs w:val="20"/>
        </w:rPr>
        <w:t>0%</w:t>
      </w:r>
      <w:r w:rsidRPr="00784F8A">
        <w:rPr>
          <w:rFonts w:ascii="Arial" w:hAnsi="Arial" w:cs="Arial"/>
          <w:sz w:val="20"/>
          <w:szCs w:val="20"/>
        </w:rPr>
        <w:t xml:space="preserve"> (</w:t>
      </w:r>
      <w:r w:rsidR="004C437C" w:rsidRPr="00784F8A">
        <w:rPr>
          <w:rFonts w:ascii="Arial" w:hAnsi="Arial" w:cs="Arial"/>
          <w:sz w:val="20"/>
          <w:szCs w:val="20"/>
        </w:rPr>
        <w:t>vinte</w:t>
      </w:r>
      <w:r w:rsidRPr="00784F8A">
        <w:rPr>
          <w:rFonts w:ascii="Arial" w:hAnsi="Arial" w:cs="Arial"/>
          <w:sz w:val="20"/>
          <w:szCs w:val="20"/>
        </w:rPr>
        <w:t xml:space="preserve"> por cento) sobre o Salário Mínimo Nacional, a título de “quebra de caixa” a todos os empregados que exercerem a função de caixa.</w:t>
      </w:r>
    </w:p>
    <w:p w:rsidR="007E5DB9" w:rsidRPr="00784F8A" w:rsidRDefault="007E5DB9" w:rsidP="00152052">
      <w:pPr>
        <w:jc w:val="both"/>
        <w:rPr>
          <w:rFonts w:ascii="Arial" w:hAnsi="Arial" w:cs="Arial"/>
          <w:b/>
          <w:bCs/>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DÉCIMA QUARTA</w:t>
      </w:r>
      <w:r w:rsidR="007E5DB9" w:rsidRPr="00784F8A">
        <w:rPr>
          <w:rFonts w:ascii="Arial" w:hAnsi="Arial" w:cs="Arial"/>
          <w:b/>
          <w:bCs/>
          <w:sz w:val="20"/>
          <w:szCs w:val="20"/>
          <w:u w:val="single"/>
        </w:rPr>
        <w:t xml:space="preserve"> - CÁLCULO DAS HORAS EXTRAS DOS COMISSIONADOS</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O cálculo da hora extra do empregado comissionado tomará por base o valor das comissões auferidas no mês, dividido pelo número de horas trabalhadas, aplicando o percentual previsto nesta convenção.</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b/>
          <w:bCs/>
          <w:sz w:val="20"/>
          <w:szCs w:val="20"/>
          <w:u w:val="single"/>
        </w:rPr>
      </w:pPr>
      <w:r w:rsidRPr="00784F8A">
        <w:rPr>
          <w:rFonts w:ascii="Arial" w:hAnsi="Arial" w:cs="Arial"/>
          <w:b/>
          <w:bCs/>
          <w:sz w:val="20"/>
          <w:szCs w:val="20"/>
          <w:u w:val="single"/>
        </w:rPr>
        <w:t>CLÁUSULA DÉCIMA QUINTA</w:t>
      </w:r>
      <w:r w:rsidR="007E5DB9" w:rsidRPr="00784F8A">
        <w:rPr>
          <w:rFonts w:ascii="Arial" w:hAnsi="Arial" w:cs="Arial"/>
          <w:b/>
          <w:bCs/>
          <w:sz w:val="20"/>
          <w:szCs w:val="20"/>
          <w:u w:val="single"/>
        </w:rPr>
        <w:t xml:space="preserve"> - HORAS EXTRAS - FORMAS DE PAGAMENTO </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 JORNADA SEMANAL DE SEGUNDA-FEIRA A SABADO</w:t>
      </w:r>
      <w:r w:rsidRPr="00784F8A">
        <w:rPr>
          <w:rFonts w:ascii="Arial" w:hAnsi="Arial" w:cs="Arial"/>
          <w:b/>
          <w:bCs/>
          <w:sz w:val="20"/>
          <w:szCs w:val="20"/>
        </w:rPr>
        <w:t xml:space="preserve"> - </w:t>
      </w:r>
      <w:r w:rsidRPr="00784F8A">
        <w:rPr>
          <w:rFonts w:ascii="Arial" w:hAnsi="Arial" w:cs="Arial"/>
          <w:sz w:val="20"/>
          <w:szCs w:val="20"/>
        </w:rPr>
        <w:t xml:space="preserve">Sobre as horas extras laboradas </w:t>
      </w:r>
      <w:r w:rsidR="005209A3" w:rsidRPr="00784F8A">
        <w:rPr>
          <w:rFonts w:ascii="Arial" w:hAnsi="Arial" w:cs="Arial"/>
          <w:sz w:val="20"/>
          <w:szCs w:val="20"/>
        </w:rPr>
        <w:t xml:space="preserve">além da carga horária semanal, </w:t>
      </w:r>
      <w:r w:rsidRPr="00784F8A">
        <w:rPr>
          <w:rFonts w:ascii="Arial" w:hAnsi="Arial" w:cs="Arial"/>
          <w:sz w:val="20"/>
          <w:szCs w:val="20"/>
        </w:rPr>
        <w:t>de segunda-feira a sábado</w:t>
      </w:r>
      <w:r w:rsidR="005209A3" w:rsidRPr="00784F8A">
        <w:rPr>
          <w:rFonts w:ascii="Arial" w:hAnsi="Arial" w:cs="Arial"/>
          <w:sz w:val="20"/>
          <w:szCs w:val="20"/>
        </w:rPr>
        <w:t>,</w:t>
      </w:r>
      <w:r w:rsidRPr="00784F8A">
        <w:rPr>
          <w:rFonts w:ascii="Arial" w:hAnsi="Arial" w:cs="Arial"/>
          <w:sz w:val="20"/>
          <w:szCs w:val="20"/>
        </w:rPr>
        <w:t xml:space="preserve"> será acrescido o adicional de 50% (cinquenta por cento</w:t>
      </w:r>
      <w:r w:rsidR="00E57D15" w:rsidRPr="00784F8A">
        <w:rPr>
          <w:rFonts w:ascii="Arial" w:hAnsi="Arial" w:cs="Arial"/>
          <w:sz w:val="20"/>
          <w:szCs w:val="20"/>
        </w:rPr>
        <w:t>) sobre a hora normal, salvo cláusula vigésima nona.</w:t>
      </w:r>
    </w:p>
    <w:p w:rsidR="007E5DB9" w:rsidRPr="00784F8A" w:rsidRDefault="007E5DB9" w:rsidP="00152052">
      <w:pPr>
        <w:jc w:val="both"/>
        <w:rPr>
          <w:rFonts w:ascii="Arial" w:hAnsi="Arial" w:cs="Arial"/>
          <w:b/>
          <w:bCs/>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DÉCIMA SEXTA</w:t>
      </w:r>
      <w:r w:rsidR="007E5DB9" w:rsidRPr="00784F8A">
        <w:rPr>
          <w:rFonts w:ascii="Arial" w:hAnsi="Arial" w:cs="Arial"/>
          <w:b/>
          <w:bCs/>
          <w:sz w:val="20"/>
          <w:szCs w:val="20"/>
          <w:u w:val="single"/>
        </w:rPr>
        <w:t xml:space="preserve"> - ADICIONAL POR TEMPO DE SERVIÇO</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Pela Convenção Coletiva de Trabalho firmada em 26 de outubro de 2011, ficou estabelecido um adicional por tempo de s</w:t>
      </w:r>
      <w:r w:rsidR="00610D9E" w:rsidRPr="00784F8A">
        <w:rPr>
          <w:rFonts w:ascii="Arial" w:hAnsi="Arial" w:cs="Arial"/>
          <w:sz w:val="20"/>
          <w:szCs w:val="20"/>
        </w:rPr>
        <w:t>erviço no percentual de 1,00% (</w:t>
      </w:r>
      <w:r w:rsidR="007E5DB9" w:rsidRPr="00784F8A">
        <w:rPr>
          <w:rFonts w:ascii="Arial" w:hAnsi="Arial" w:cs="Arial"/>
          <w:sz w:val="20"/>
          <w:szCs w:val="20"/>
        </w:rPr>
        <w:t>um por cento) para os empregados com 03 (três) anos ou mais anos de empresa.</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PRIMEIRO</w:t>
      </w:r>
      <w:r w:rsidRPr="00784F8A">
        <w:rPr>
          <w:rFonts w:ascii="Arial" w:hAnsi="Arial" w:cs="Arial"/>
          <w:b/>
          <w:bCs/>
          <w:sz w:val="20"/>
          <w:szCs w:val="20"/>
        </w:rPr>
        <w:t>:</w:t>
      </w:r>
      <w:r w:rsidRPr="00784F8A">
        <w:rPr>
          <w:rFonts w:ascii="Arial" w:hAnsi="Arial" w:cs="Arial"/>
          <w:sz w:val="20"/>
          <w:szCs w:val="20"/>
        </w:rPr>
        <w:t xml:space="preserve"> O adicional por tempo de serviço somente será pago aos empregados sócios do Sindicomerciários, sem prejuízo do recebimento dos adicionais anteriores à vigência desta Convenção aos empregados não associados, desde que formalizem a associação à entidade no prazo de 60 (sessenta) dias, a contar da assinatura desta.</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SEGUNDO</w:t>
      </w:r>
      <w:r w:rsidRPr="00784F8A">
        <w:rPr>
          <w:rFonts w:ascii="Arial" w:hAnsi="Arial" w:cs="Arial"/>
          <w:b/>
          <w:bCs/>
          <w:sz w:val="20"/>
          <w:szCs w:val="20"/>
        </w:rPr>
        <w:t xml:space="preserve">: </w:t>
      </w:r>
      <w:r w:rsidRPr="00784F8A">
        <w:rPr>
          <w:rFonts w:ascii="Arial" w:hAnsi="Arial" w:cs="Arial"/>
          <w:sz w:val="20"/>
          <w:szCs w:val="20"/>
        </w:rPr>
        <w:t xml:space="preserve">Será utilizado para contagem de tempo de empresa o período proporcional e inferior a 03 (três) anos anterior da data de assinatura da Convenção Coletiva de Trabalho realizada em </w:t>
      </w:r>
      <w:r w:rsidRPr="00784F8A">
        <w:rPr>
          <w:rFonts w:ascii="Arial" w:hAnsi="Arial" w:cs="Arial"/>
          <w:b/>
          <w:bCs/>
          <w:sz w:val="20"/>
          <w:szCs w:val="20"/>
        </w:rPr>
        <w:t>26 de outubro de 2011</w:t>
      </w:r>
      <w:r w:rsidRPr="00784F8A">
        <w:rPr>
          <w:rFonts w:ascii="Arial" w:hAnsi="Arial" w:cs="Arial"/>
          <w:sz w:val="20"/>
          <w:szCs w:val="20"/>
        </w:rPr>
        <w:t>, necessários para completar o tempo de 03 (três) anos após a assinatura da referida Convenção.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TERCEIRO</w:t>
      </w:r>
      <w:r w:rsidRPr="00784F8A">
        <w:rPr>
          <w:rFonts w:ascii="Arial" w:hAnsi="Arial" w:cs="Arial"/>
          <w:b/>
          <w:bCs/>
          <w:sz w:val="20"/>
          <w:szCs w:val="20"/>
        </w:rPr>
        <w:t>:</w:t>
      </w:r>
      <w:r w:rsidRPr="00784F8A">
        <w:rPr>
          <w:rFonts w:ascii="Arial" w:hAnsi="Arial" w:cs="Arial"/>
          <w:sz w:val="20"/>
          <w:szCs w:val="20"/>
        </w:rPr>
        <w:t xml:space="preserve"> Para quem ingressou na empresa a partir da data de 26 de outubro de 2011 a contagem do </w:t>
      </w:r>
      <w:r w:rsidR="00610D9E" w:rsidRPr="00784F8A">
        <w:rPr>
          <w:rFonts w:ascii="Arial" w:hAnsi="Arial" w:cs="Arial"/>
          <w:sz w:val="20"/>
          <w:szCs w:val="20"/>
        </w:rPr>
        <w:t>adicional de triênio de 1,00% (</w:t>
      </w:r>
      <w:r w:rsidRPr="00784F8A">
        <w:rPr>
          <w:rFonts w:ascii="Arial" w:hAnsi="Arial" w:cs="Arial"/>
          <w:sz w:val="20"/>
          <w:szCs w:val="20"/>
        </w:rPr>
        <w:t>um por cento) será para cada 03 (três) anos completados de serviços prestados na mesma empresa.</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QUARTO</w:t>
      </w:r>
      <w:r w:rsidRPr="00784F8A">
        <w:rPr>
          <w:rFonts w:ascii="Arial" w:hAnsi="Arial" w:cs="Arial"/>
          <w:b/>
          <w:bCs/>
          <w:sz w:val="20"/>
          <w:szCs w:val="20"/>
        </w:rPr>
        <w:t>:</w:t>
      </w:r>
      <w:r w:rsidRPr="00784F8A">
        <w:rPr>
          <w:rFonts w:ascii="Arial" w:hAnsi="Arial" w:cs="Arial"/>
          <w:sz w:val="20"/>
          <w:szCs w:val="20"/>
        </w:rPr>
        <w:t xml:space="preserve"> O percentual devido incidirá sobre o salário efetivamente percebido, sendo calculado mês a mês, sobre qualquer forma de remuneração.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PARAGRAFO QU</w:t>
      </w:r>
      <w:r w:rsidR="004C437C" w:rsidRPr="00784F8A">
        <w:rPr>
          <w:rFonts w:ascii="Arial" w:hAnsi="Arial" w:cs="Arial"/>
          <w:b/>
          <w:bCs/>
          <w:sz w:val="20"/>
          <w:szCs w:val="20"/>
          <w:u w:val="single"/>
        </w:rPr>
        <w:t>INTO</w:t>
      </w:r>
      <w:r w:rsidRPr="00784F8A">
        <w:rPr>
          <w:rFonts w:ascii="Arial" w:hAnsi="Arial" w:cs="Arial"/>
          <w:b/>
          <w:bCs/>
          <w:sz w:val="20"/>
          <w:szCs w:val="20"/>
          <w:u w:val="single"/>
        </w:rPr>
        <w:t>: ADICIONAL DE TRIENIO DOS COMISSIONADOS</w:t>
      </w:r>
      <w:r w:rsidRPr="00784F8A">
        <w:rPr>
          <w:rFonts w:ascii="Arial" w:hAnsi="Arial" w:cs="Arial"/>
          <w:b/>
          <w:bCs/>
          <w:sz w:val="20"/>
          <w:szCs w:val="20"/>
        </w:rPr>
        <w:t>:</w:t>
      </w:r>
      <w:r w:rsidRPr="00784F8A">
        <w:rPr>
          <w:rFonts w:ascii="Arial" w:hAnsi="Arial" w:cs="Arial"/>
          <w:sz w:val="20"/>
          <w:szCs w:val="20"/>
        </w:rPr>
        <w:t xml:space="preserve"> Os empregados comissionados que tem o adicional por tempo de serviço (triênio) parcela fixa, oriunda da Convenção Coletiva de 98/99, firmada em 08/02/99, terão sobre esta parcela a incidência do percentual de reajuste de </w:t>
      </w:r>
      <w:r w:rsidR="00E57D15" w:rsidRPr="00784F8A">
        <w:rPr>
          <w:rFonts w:ascii="Arial" w:hAnsi="Arial" w:cs="Arial"/>
          <w:bCs/>
          <w:sz w:val="20"/>
          <w:szCs w:val="20"/>
        </w:rPr>
        <w:t>acordo com a cláusula quarta desta convenção coletiva.</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u w:val="single"/>
        </w:rPr>
      </w:pPr>
      <w:r w:rsidRPr="00784F8A">
        <w:rPr>
          <w:rFonts w:ascii="Arial" w:hAnsi="Arial" w:cs="Arial"/>
          <w:b/>
          <w:bCs/>
          <w:sz w:val="20"/>
          <w:szCs w:val="20"/>
          <w:u w:val="single"/>
        </w:rPr>
        <w:t>CLÁUSULA DÉCIMA SÉTIMA</w:t>
      </w:r>
      <w:r w:rsidR="007E5DB9" w:rsidRPr="00784F8A">
        <w:rPr>
          <w:rFonts w:ascii="Arial" w:hAnsi="Arial" w:cs="Arial"/>
          <w:b/>
          <w:bCs/>
          <w:sz w:val="20"/>
          <w:szCs w:val="20"/>
          <w:u w:val="single"/>
        </w:rPr>
        <w:t xml:space="preserve"> – INTERVALO ENTRE JORNADAS E LANCHES - REGRAS </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 DIREITO A LANCHE NO MÊS DE DEZEMBRO</w:t>
      </w:r>
      <w:r w:rsidRPr="00784F8A">
        <w:rPr>
          <w:rFonts w:ascii="Arial" w:hAnsi="Arial" w:cs="Arial"/>
          <w:b/>
          <w:bCs/>
          <w:sz w:val="20"/>
          <w:szCs w:val="20"/>
        </w:rPr>
        <w:t xml:space="preserve"> -</w:t>
      </w:r>
      <w:r w:rsidRPr="00784F8A">
        <w:rPr>
          <w:rFonts w:ascii="Arial" w:hAnsi="Arial" w:cs="Arial"/>
          <w:sz w:val="20"/>
          <w:szCs w:val="20"/>
        </w:rPr>
        <w:t xml:space="preserve"> O empregado que realizar jornada extraordinária por motivo das festas natalinas será obrigatória a antecipação do valor do lanche, a partir da 5ª (quinta) hora de trabalho do turno da tarde.</w:t>
      </w:r>
    </w:p>
    <w:p w:rsidR="002B54D3" w:rsidRPr="00784F8A" w:rsidRDefault="002B54D3"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REGISTRO EM FOLHA DE PAGAMENTO MÊS DE DEZEMBRO</w:t>
      </w:r>
      <w:r w:rsidRPr="00784F8A">
        <w:rPr>
          <w:rFonts w:ascii="Arial" w:hAnsi="Arial" w:cs="Arial"/>
          <w:b/>
          <w:bCs/>
          <w:sz w:val="20"/>
          <w:szCs w:val="20"/>
        </w:rPr>
        <w:t>:</w:t>
      </w:r>
      <w:r w:rsidRPr="00784F8A">
        <w:rPr>
          <w:rFonts w:ascii="Arial" w:hAnsi="Arial" w:cs="Arial"/>
          <w:sz w:val="20"/>
          <w:szCs w:val="20"/>
        </w:rPr>
        <w:t xml:space="preserve"> Os valores antecipados</w:t>
      </w:r>
      <w:r w:rsidR="00CE2E26" w:rsidRPr="00784F8A">
        <w:rPr>
          <w:rFonts w:ascii="Arial" w:hAnsi="Arial" w:cs="Arial"/>
          <w:sz w:val="20"/>
          <w:szCs w:val="20"/>
        </w:rPr>
        <w:t>,</w:t>
      </w:r>
      <w:r w:rsidRPr="00784F8A">
        <w:rPr>
          <w:rFonts w:ascii="Arial" w:hAnsi="Arial" w:cs="Arial"/>
          <w:sz w:val="20"/>
          <w:szCs w:val="20"/>
        </w:rPr>
        <w:t xml:space="preserve"> referente ao lanche, deverão ser lançados na </w:t>
      </w:r>
      <w:r w:rsidRPr="00784F8A">
        <w:rPr>
          <w:rFonts w:ascii="Arial" w:hAnsi="Arial" w:cs="Arial"/>
          <w:b/>
          <w:sz w:val="20"/>
          <w:szCs w:val="20"/>
        </w:rPr>
        <w:t xml:space="preserve">folha de pagamento no mês de </w:t>
      </w:r>
      <w:r w:rsidRPr="00784F8A">
        <w:rPr>
          <w:rFonts w:ascii="Arial" w:hAnsi="Arial" w:cs="Arial"/>
          <w:b/>
          <w:bCs/>
          <w:sz w:val="20"/>
          <w:szCs w:val="20"/>
        </w:rPr>
        <w:t>dezembro de 20</w:t>
      </w:r>
      <w:r w:rsidR="00E43A7C" w:rsidRPr="00784F8A">
        <w:rPr>
          <w:rFonts w:ascii="Arial" w:hAnsi="Arial" w:cs="Arial"/>
          <w:b/>
          <w:bCs/>
          <w:sz w:val="20"/>
          <w:szCs w:val="20"/>
        </w:rPr>
        <w:t>2</w:t>
      </w:r>
      <w:r w:rsidR="00E40575" w:rsidRPr="00784F8A">
        <w:rPr>
          <w:rFonts w:ascii="Arial" w:hAnsi="Arial" w:cs="Arial"/>
          <w:b/>
          <w:bCs/>
          <w:sz w:val="20"/>
          <w:szCs w:val="20"/>
        </w:rPr>
        <w:t>3</w:t>
      </w:r>
      <w:r w:rsidRPr="00784F8A">
        <w:rPr>
          <w:rFonts w:ascii="Arial" w:hAnsi="Arial" w:cs="Arial"/>
          <w:sz w:val="20"/>
          <w:szCs w:val="20"/>
        </w:rPr>
        <w:t xml:space="preserve">, e no caso de não ter havido tempo hábil, o lançamento deverá ser feito na folha de pagamento do mês de </w:t>
      </w:r>
      <w:r w:rsidRPr="00784F8A">
        <w:rPr>
          <w:rFonts w:ascii="Arial" w:hAnsi="Arial" w:cs="Arial"/>
          <w:bCs/>
          <w:sz w:val="20"/>
          <w:szCs w:val="20"/>
        </w:rPr>
        <w:t>janeiro de 202</w:t>
      </w:r>
      <w:r w:rsidR="005A5AD4" w:rsidRPr="00784F8A">
        <w:rPr>
          <w:rFonts w:ascii="Arial" w:hAnsi="Arial" w:cs="Arial"/>
          <w:bCs/>
          <w:sz w:val="20"/>
          <w:szCs w:val="20"/>
        </w:rPr>
        <w:t>3</w:t>
      </w:r>
      <w:r w:rsidRPr="00784F8A">
        <w:rPr>
          <w:rFonts w:ascii="Arial" w:hAnsi="Arial" w:cs="Arial"/>
          <w:bCs/>
          <w:sz w:val="20"/>
          <w:szCs w:val="20"/>
        </w:rPr>
        <w:t>.</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III) PAGAMENTO OBRIGATÓRIO MÊS DE DEZEMBRO</w:t>
      </w:r>
      <w:r w:rsidRPr="00784F8A">
        <w:rPr>
          <w:rFonts w:ascii="Arial" w:hAnsi="Arial" w:cs="Arial"/>
          <w:b/>
          <w:bCs/>
          <w:sz w:val="20"/>
          <w:szCs w:val="20"/>
        </w:rPr>
        <w:t>:</w:t>
      </w:r>
      <w:r w:rsidRPr="00784F8A">
        <w:rPr>
          <w:rFonts w:ascii="Arial" w:hAnsi="Arial" w:cs="Arial"/>
          <w:sz w:val="20"/>
          <w:szCs w:val="20"/>
        </w:rPr>
        <w:t xml:space="preserve"> O</w:t>
      </w:r>
      <w:r w:rsidR="00CE2E26" w:rsidRPr="00784F8A">
        <w:rPr>
          <w:rFonts w:ascii="Arial" w:hAnsi="Arial" w:cs="Arial"/>
          <w:sz w:val="20"/>
          <w:szCs w:val="20"/>
        </w:rPr>
        <w:t>s valores devidos ao lanche de d</w:t>
      </w:r>
      <w:r w:rsidRPr="00784F8A">
        <w:rPr>
          <w:rFonts w:ascii="Arial" w:hAnsi="Arial" w:cs="Arial"/>
          <w:sz w:val="20"/>
          <w:szCs w:val="20"/>
        </w:rPr>
        <w:t>ezembro deverão ser antecipados e pagos independentemente se a empresa fornece mensalmente Vale ou Ticket Alimentação.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IV) - LOCAL APROPRIADO</w:t>
      </w:r>
      <w:r w:rsidRPr="00784F8A">
        <w:rPr>
          <w:rFonts w:ascii="Arial" w:hAnsi="Arial" w:cs="Arial"/>
          <w:b/>
          <w:bCs/>
          <w:sz w:val="20"/>
          <w:szCs w:val="20"/>
        </w:rPr>
        <w:t>:</w:t>
      </w:r>
      <w:r w:rsidRPr="00784F8A">
        <w:rPr>
          <w:rFonts w:ascii="Arial" w:hAnsi="Arial" w:cs="Arial"/>
          <w:sz w:val="20"/>
          <w:szCs w:val="20"/>
        </w:rPr>
        <w:t xml:space="preserve"> As empresas que não dispensarem seus empregados pelo período necessário para fazer lanche, manterão local apropriado em condições de higiene para tal.</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 – FORNECIMENTO DO LANCHE:</w:t>
      </w:r>
      <w:r w:rsidRPr="00784F8A">
        <w:rPr>
          <w:rFonts w:ascii="Arial" w:hAnsi="Arial" w:cs="Arial"/>
          <w:sz w:val="20"/>
          <w:szCs w:val="20"/>
        </w:rPr>
        <w:t xml:space="preserve"> Obrigação do empregador do pagamento do percentual para o empregado, sempre que o turno de trabalho for superior a 06 (seis) horas de trabalho ininterruptas para os demais meses do ano.</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 - ANTECIPAÇÃO DE VALOR</w:t>
      </w:r>
      <w:r w:rsidRPr="00784F8A">
        <w:rPr>
          <w:rFonts w:ascii="Arial" w:hAnsi="Arial" w:cs="Arial"/>
          <w:b/>
          <w:bCs/>
          <w:sz w:val="20"/>
          <w:szCs w:val="20"/>
        </w:rPr>
        <w:t>:</w:t>
      </w:r>
      <w:r w:rsidRPr="00784F8A">
        <w:rPr>
          <w:rFonts w:ascii="Arial" w:hAnsi="Arial" w:cs="Arial"/>
          <w:sz w:val="20"/>
          <w:szCs w:val="20"/>
        </w:rPr>
        <w:t xml:space="preserve"> Quando da concessão do lanche a empresa adiantará a cada empregado, o valor correspondente a </w:t>
      </w:r>
      <w:r w:rsidRPr="00784F8A">
        <w:rPr>
          <w:rFonts w:ascii="Arial" w:hAnsi="Arial" w:cs="Arial"/>
          <w:b/>
          <w:bCs/>
          <w:sz w:val="20"/>
          <w:szCs w:val="20"/>
        </w:rPr>
        <w:t xml:space="preserve">1,50% </w:t>
      </w:r>
      <w:r w:rsidR="00610D9E" w:rsidRPr="00784F8A">
        <w:rPr>
          <w:rFonts w:ascii="Arial" w:hAnsi="Arial" w:cs="Arial"/>
          <w:sz w:val="20"/>
          <w:szCs w:val="20"/>
        </w:rPr>
        <w:t>(</w:t>
      </w:r>
      <w:r w:rsidRPr="00784F8A">
        <w:rPr>
          <w:rFonts w:ascii="Arial" w:hAnsi="Arial" w:cs="Arial"/>
          <w:sz w:val="20"/>
          <w:szCs w:val="20"/>
        </w:rPr>
        <w:t xml:space="preserve">um e meio por cento) calculado sobre o valor do Salário Mínimo Profissional estabelecido no item “a” do inciso I da cláusula terceira, para fins de livre escolha do estabelecimento com o fim de realizar o seu lanche. O empregado deverá comprovar a realização do lanche, através de cupom fiscal e/ou similares, com o mínimo de 50% do valor recebido, sem devolução de eventual diferença. </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VII) - INTERVALO MÍNIMO ENTRE JORNADAS NO MÊS DE DEZEMBRO</w:t>
      </w:r>
      <w:r w:rsidRPr="00784F8A">
        <w:rPr>
          <w:rFonts w:ascii="Arial" w:hAnsi="Arial" w:cs="Arial"/>
          <w:b/>
          <w:bCs/>
          <w:sz w:val="20"/>
          <w:szCs w:val="20"/>
        </w:rPr>
        <w:t>:</w:t>
      </w:r>
      <w:r w:rsidRPr="00784F8A">
        <w:rPr>
          <w:rFonts w:ascii="Arial" w:hAnsi="Arial" w:cs="Arial"/>
          <w:sz w:val="20"/>
          <w:szCs w:val="20"/>
        </w:rPr>
        <w:t xml:space="preserve"> O intervalo mínimo para lanche será de 30 (trinta) minutos, desde que acordado entre as partes, e serão considerados como horário extraordinário de trabalho.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VIII) - REGISTRO EM FOLHA DE PAGAMENTO</w:t>
      </w:r>
      <w:r w:rsidRPr="00784F8A">
        <w:rPr>
          <w:rFonts w:ascii="Arial" w:hAnsi="Arial" w:cs="Arial"/>
          <w:b/>
          <w:bCs/>
          <w:sz w:val="20"/>
          <w:szCs w:val="20"/>
        </w:rPr>
        <w:t>:</w:t>
      </w:r>
      <w:r w:rsidRPr="00784F8A">
        <w:rPr>
          <w:rFonts w:ascii="Arial" w:hAnsi="Arial" w:cs="Arial"/>
          <w:sz w:val="20"/>
          <w:szCs w:val="20"/>
        </w:rPr>
        <w:t xml:space="preserve"> Os valores antecipados</w:t>
      </w:r>
      <w:r w:rsidR="00CE2E26" w:rsidRPr="00784F8A">
        <w:rPr>
          <w:rFonts w:ascii="Arial" w:hAnsi="Arial" w:cs="Arial"/>
          <w:sz w:val="20"/>
          <w:szCs w:val="20"/>
        </w:rPr>
        <w:t>,</w:t>
      </w:r>
      <w:r w:rsidRPr="00784F8A">
        <w:rPr>
          <w:rFonts w:ascii="Arial" w:hAnsi="Arial" w:cs="Arial"/>
          <w:sz w:val="20"/>
          <w:szCs w:val="20"/>
        </w:rPr>
        <w:t xml:space="preserve"> referente ao lanche deverão ser lançados na folha de pagamento no mês da concessão ou no mês subsequente, no caso de não ter havido tempo hábil para lançamento na folha de pagamento do mesmo mês.  </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u w:val="single"/>
        </w:rPr>
      </w:pPr>
      <w:r w:rsidRPr="00784F8A">
        <w:rPr>
          <w:rFonts w:ascii="Arial" w:hAnsi="Arial" w:cs="Arial"/>
          <w:b/>
          <w:bCs/>
          <w:sz w:val="20"/>
          <w:szCs w:val="20"/>
          <w:u w:val="single"/>
        </w:rPr>
        <w:t>CLÁUSULA DÉCIMA OITAVA</w:t>
      </w:r>
      <w:r w:rsidR="007E5DB9" w:rsidRPr="00784F8A">
        <w:rPr>
          <w:rFonts w:ascii="Arial" w:hAnsi="Arial" w:cs="Arial"/>
          <w:b/>
          <w:bCs/>
          <w:sz w:val="20"/>
          <w:szCs w:val="20"/>
          <w:u w:val="single"/>
        </w:rPr>
        <w:t xml:space="preserve"> – AUXÍLIO-CRECHE</w:t>
      </w:r>
    </w:p>
    <w:p w:rsidR="007E5DB9" w:rsidRPr="00784F8A" w:rsidRDefault="007E5DB9" w:rsidP="00152052">
      <w:pPr>
        <w:jc w:val="both"/>
        <w:rPr>
          <w:rFonts w:ascii="Arial" w:hAnsi="Arial" w:cs="Arial"/>
          <w:b/>
          <w:bCs/>
          <w:sz w:val="20"/>
          <w:szCs w:val="20"/>
        </w:rPr>
      </w:pPr>
      <w:r w:rsidRPr="00784F8A">
        <w:rPr>
          <w:rFonts w:ascii="Arial" w:hAnsi="Arial" w:cs="Arial"/>
          <w:sz w:val="20"/>
          <w:szCs w:val="20"/>
        </w:rPr>
        <w:t>As empresas que não mantiverem creches junto ao estabelecimento ou de forma conveniada, pagarão aos seus empregados, somente para sócios do Sindicomerciários, por filho menor de 0</w:t>
      </w:r>
      <w:r w:rsidR="003F79B3" w:rsidRPr="00784F8A">
        <w:rPr>
          <w:rFonts w:ascii="Arial" w:hAnsi="Arial" w:cs="Arial"/>
          <w:sz w:val="20"/>
          <w:szCs w:val="20"/>
        </w:rPr>
        <w:t>5</w:t>
      </w:r>
      <w:r w:rsidRPr="00784F8A">
        <w:rPr>
          <w:rFonts w:ascii="Arial" w:hAnsi="Arial" w:cs="Arial"/>
          <w:sz w:val="20"/>
          <w:szCs w:val="20"/>
        </w:rPr>
        <w:t xml:space="preserve"> (</w:t>
      </w:r>
      <w:r w:rsidR="003F79B3" w:rsidRPr="00784F8A">
        <w:rPr>
          <w:rFonts w:ascii="Arial" w:hAnsi="Arial" w:cs="Arial"/>
          <w:sz w:val="20"/>
          <w:szCs w:val="20"/>
        </w:rPr>
        <w:t>cinco</w:t>
      </w:r>
      <w:r w:rsidRPr="00784F8A">
        <w:rPr>
          <w:rFonts w:ascii="Arial" w:hAnsi="Arial" w:cs="Arial"/>
          <w:sz w:val="20"/>
          <w:szCs w:val="20"/>
        </w:rPr>
        <w:t>) anos, um auxílio mensal em valor equivalente a 5% (cinco por cento) do salário normativo da categoria.</w:t>
      </w:r>
    </w:p>
    <w:p w:rsidR="007E5DB9" w:rsidRPr="00784F8A" w:rsidRDefault="007E5DB9" w:rsidP="00152052">
      <w:pPr>
        <w:jc w:val="both"/>
        <w:rPr>
          <w:rFonts w:ascii="Arial" w:hAnsi="Arial" w:cs="Arial"/>
          <w:b/>
          <w:bCs/>
          <w:sz w:val="20"/>
          <w:szCs w:val="20"/>
        </w:rPr>
      </w:pPr>
    </w:p>
    <w:p w:rsidR="007E5DB9" w:rsidRPr="00784F8A" w:rsidRDefault="00F31068" w:rsidP="00152052">
      <w:pPr>
        <w:jc w:val="both"/>
        <w:rPr>
          <w:rFonts w:ascii="Arial" w:hAnsi="Arial" w:cs="Arial"/>
          <w:b/>
          <w:bCs/>
          <w:sz w:val="20"/>
          <w:szCs w:val="20"/>
          <w:u w:val="single"/>
        </w:rPr>
      </w:pPr>
      <w:r w:rsidRPr="00784F8A">
        <w:rPr>
          <w:rFonts w:ascii="Arial" w:hAnsi="Arial" w:cs="Arial"/>
          <w:b/>
          <w:bCs/>
          <w:sz w:val="20"/>
          <w:szCs w:val="20"/>
          <w:u w:val="single"/>
        </w:rPr>
        <w:t>CLÁUSULA DÉCIMA NONA</w:t>
      </w:r>
      <w:r w:rsidR="007E5DB9" w:rsidRPr="00784F8A">
        <w:rPr>
          <w:rFonts w:ascii="Arial" w:hAnsi="Arial" w:cs="Arial"/>
          <w:b/>
          <w:bCs/>
          <w:sz w:val="20"/>
          <w:szCs w:val="20"/>
          <w:u w:val="single"/>
        </w:rPr>
        <w:t xml:space="preserve"> – CONTRATO - CTPS - REGISTRO E ANOTAÇÕES – REGULAMENTO EMPRESARIAL </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 REGISTRO DAS COMISSÕES</w:t>
      </w:r>
      <w:r w:rsidRPr="00784F8A">
        <w:rPr>
          <w:rFonts w:ascii="Arial" w:hAnsi="Arial" w:cs="Arial"/>
          <w:sz w:val="20"/>
          <w:szCs w:val="20"/>
        </w:rPr>
        <w:t xml:space="preserve"> - As empresas anotarão na CTPS de seus empregados ou no correspondente instrumento contratual, o percentual ajustado para o pagamento das comissões.</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 REGISTRO DA FUNÇÃO</w:t>
      </w:r>
      <w:r w:rsidRPr="00784F8A">
        <w:rPr>
          <w:rFonts w:ascii="Arial" w:hAnsi="Arial" w:cs="Arial"/>
          <w:sz w:val="20"/>
          <w:szCs w:val="20"/>
        </w:rPr>
        <w:t xml:space="preserve"> - As empresas anotarão na Carteira de Trabalho de seus empregados a função efetivamente exercida por eles no estabelecimento com indicação de CBO.</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III - CÓPIA DO CONTRATO DE TRABALHO</w:t>
      </w:r>
      <w:r w:rsidRPr="00784F8A">
        <w:rPr>
          <w:rFonts w:ascii="Arial" w:hAnsi="Arial" w:cs="Arial"/>
          <w:sz w:val="20"/>
          <w:szCs w:val="20"/>
        </w:rPr>
        <w:t xml:space="preserve"> - As empresas fornecerão aos seus empregados a cópia do contrato de trabalho, realizado em documento fora do registro na CTPS. Os atuais contratos de trabalho podem ser aditivados, de acordo com o artigo 468, caput, da CLT, cuja cópia será entregue mediante protocolo ao empregado. </w:t>
      </w:r>
    </w:p>
    <w:p w:rsidR="007E5DB9" w:rsidRPr="00784F8A" w:rsidRDefault="007E5DB9" w:rsidP="00152052">
      <w:pPr>
        <w:jc w:val="both"/>
        <w:rPr>
          <w:rFonts w:ascii="Arial" w:hAnsi="Arial" w:cs="Arial"/>
          <w:sz w:val="20"/>
          <w:szCs w:val="20"/>
        </w:rPr>
      </w:pPr>
    </w:p>
    <w:p w:rsidR="00784F8A" w:rsidRDefault="00784F8A" w:rsidP="00152052">
      <w:pPr>
        <w:jc w:val="both"/>
        <w:rPr>
          <w:rFonts w:ascii="Arial" w:hAnsi="Arial" w:cs="Arial"/>
          <w:b/>
          <w:bCs/>
          <w:sz w:val="20"/>
          <w:szCs w:val="20"/>
          <w:u w:val="single"/>
        </w:rPr>
      </w:pPr>
    </w:p>
    <w:p w:rsidR="00784F8A" w:rsidRDefault="00784F8A" w:rsidP="00152052">
      <w:pPr>
        <w:jc w:val="both"/>
        <w:rPr>
          <w:rFonts w:ascii="Arial" w:hAnsi="Arial" w:cs="Arial"/>
          <w:b/>
          <w:bCs/>
          <w:sz w:val="20"/>
          <w:szCs w:val="20"/>
          <w:u w:val="single"/>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IV – CONTRATO DE TRABALHO TEMPORÁRIO</w:t>
      </w:r>
      <w:r w:rsidRPr="00784F8A">
        <w:rPr>
          <w:rFonts w:ascii="Arial" w:hAnsi="Arial" w:cs="Arial"/>
          <w:sz w:val="20"/>
          <w:szCs w:val="20"/>
        </w:rPr>
        <w:t xml:space="preserve"> - As empresas </w:t>
      </w:r>
      <w:r w:rsidRPr="00784F8A">
        <w:rPr>
          <w:rFonts w:ascii="Arial" w:hAnsi="Arial" w:cs="Arial"/>
          <w:sz w:val="20"/>
          <w:szCs w:val="20"/>
          <w:shd w:val="clear" w:color="auto" w:fill="FFFFFF"/>
        </w:rPr>
        <w:t>com demandas complementares de serviços ou para o atendimento das necessidades de substituição transitória de pessoal permanente, ou em datas especiais, poderão contratar funcionários temporariamente, pelo prazo de 180 dias, admitida uma prorrogação por mais 90 dias.</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 – CONTRATO DE TRABALHO TEMPORÁRIO</w:t>
      </w:r>
      <w:r w:rsidR="00784F8A">
        <w:rPr>
          <w:rFonts w:ascii="Arial" w:hAnsi="Arial" w:cs="Arial"/>
          <w:b/>
          <w:bCs/>
          <w:sz w:val="20"/>
          <w:szCs w:val="20"/>
          <w:u w:val="single"/>
        </w:rPr>
        <w:t xml:space="preserve"> </w:t>
      </w:r>
      <w:r w:rsidRPr="00784F8A">
        <w:rPr>
          <w:rFonts w:ascii="Arial" w:hAnsi="Arial" w:cs="Arial"/>
          <w:b/>
          <w:bCs/>
          <w:sz w:val="20"/>
          <w:szCs w:val="20"/>
          <w:u w:val="single"/>
        </w:rPr>
        <w:t>PARCIAL</w:t>
      </w:r>
      <w:r w:rsidRPr="00784F8A">
        <w:rPr>
          <w:rFonts w:ascii="Arial" w:hAnsi="Arial" w:cs="Arial"/>
          <w:sz w:val="20"/>
          <w:szCs w:val="20"/>
        </w:rPr>
        <w:t>– As empresas poderão contratar funcionários para trabalhar em regime parcial de trabalho, devendo ser observado o disposto no art. 58-A e seus parágrafos da CLT.</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 – CONTRATO DE TRABALHO A DISTÂNCIA (HOME OFFICE E OUTROS)</w:t>
      </w:r>
      <w:r w:rsidRPr="00784F8A">
        <w:rPr>
          <w:rFonts w:ascii="Arial" w:hAnsi="Arial" w:cs="Arial"/>
          <w:sz w:val="20"/>
          <w:szCs w:val="20"/>
        </w:rPr>
        <w:t xml:space="preserve"> – As empresas poderão contratar funcionários para trabalhar a distância, sendo a remuneração calculada sobre as horas trabalhadas e registradas em cartão/livro/ficha ponto. As despesas que porventura vierem a acontecer serão objeto de contrato de ressarcimento estipulado entre as partes. Não será devido o vale transporte quando o local da execução do trabalho for à residência do funcionário.</w:t>
      </w:r>
    </w:p>
    <w:p w:rsidR="002B54D3" w:rsidRPr="00784F8A" w:rsidRDefault="002B54D3"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VII – REGULAMENTO EMPRESARIAL</w:t>
      </w:r>
      <w:r w:rsidRPr="00784F8A">
        <w:rPr>
          <w:rFonts w:ascii="Arial" w:hAnsi="Arial" w:cs="Arial"/>
          <w:sz w:val="20"/>
          <w:szCs w:val="20"/>
        </w:rPr>
        <w:t>– As empresas poderão estabelecer o regulamento empresarial onde todos os funcionários serão comunicados formalmente do mesmo devendo seguir as determinações da empresa devidamente registradas e comunicadas. Todas as alterações que vierem a acontecer devem ser formalizadas para os trabalhadores.</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VIII – DAS FÉRIAS</w:t>
      </w:r>
      <w:r w:rsidRPr="00784F8A">
        <w:rPr>
          <w:rFonts w:ascii="Arial" w:hAnsi="Arial" w:cs="Arial"/>
          <w:sz w:val="20"/>
          <w:szCs w:val="20"/>
        </w:rPr>
        <w:t xml:space="preserve"> – As empresas poderão conceder férias fracionadas em até três períodos, respeitando o art. 134 da CLT.</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w:t>
      </w:r>
      <w:r w:rsidR="007E5DB9" w:rsidRPr="00784F8A">
        <w:rPr>
          <w:rFonts w:ascii="Arial" w:hAnsi="Arial" w:cs="Arial"/>
          <w:b/>
          <w:bCs/>
          <w:sz w:val="20"/>
          <w:szCs w:val="20"/>
          <w:u w:val="single"/>
        </w:rPr>
        <w:t xml:space="preserve"> - TEMPO DE EMPRESA E DOCUMENTOS PARA HOMOLOGAÇÃO DE RESCISÃO</w:t>
      </w:r>
      <w:r w:rsidR="007E5DB9" w:rsidRPr="00784F8A">
        <w:rPr>
          <w:rFonts w:ascii="Arial" w:hAnsi="Arial" w:cs="Arial"/>
          <w:sz w:val="20"/>
          <w:szCs w:val="20"/>
        </w:rPr>
        <w:t xml:space="preserve"> - A homologação das rescisões contratuais, somente para os empregados sócios do Sindicomerciários, com 180 (cento e oitenta) dias ou mais de tempo serviço na mesma empresa deverá ser assistida pela entidade laboral, sob pena de nulidade.</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PRIMEIRO</w:t>
      </w:r>
      <w:r w:rsidRPr="00784F8A">
        <w:rPr>
          <w:rFonts w:ascii="Arial" w:hAnsi="Arial" w:cs="Arial"/>
          <w:b/>
          <w:bCs/>
          <w:sz w:val="20"/>
          <w:szCs w:val="20"/>
        </w:rPr>
        <w:t>:</w:t>
      </w:r>
      <w:r w:rsidRPr="00784F8A">
        <w:rPr>
          <w:rFonts w:ascii="Arial" w:hAnsi="Arial" w:cs="Arial"/>
          <w:sz w:val="20"/>
          <w:szCs w:val="20"/>
        </w:rPr>
        <w:t xml:space="preserve"> Os documentos necessários para fins de homologação das rescisões contratuais serão os seguintes: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O Termo de Rescisão de Contrato de Trabalho em 05 (cinco) vias;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A carteira de trabalho com anotações devidamente atualizadas;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O registro do empregado em livro, ficha ou cópia dos dados obrigatórios do registro de empregados, quando informatizado nos termos da Portaria de nº. 3.226/91 do MTPS;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Comprovante do aviso prévio ou pedido de demissão em 03 (três) vias;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Comprovantes dos recolhimentos do FGTS e INSS dos últimos 02 (dois) anos;</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Guias do Seguro Desemprego, quando da rescisão de contrato sem justa causa;</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Cópia original e fotocópia da GRR (Guia de Recolhimento Rescisório) da multa e o correspondente extrato analítico da conta vinculada do empregado ao FGTS;</w:t>
      </w:r>
    </w:p>
    <w:p w:rsidR="007E5DB9" w:rsidRPr="00881D01" w:rsidRDefault="007E5DB9" w:rsidP="00881D01">
      <w:pPr>
        <w:pStyle w:val="PargrafodaLista"/>
        <w:numPr>
          <w:ilvl w:val="0"/>
          <w:numId w:val="7"/>
        </w:numPr>
        <w:rPr>
          <w:rFonts w:ascii="Arial" w:hAnsi="Arial" w:cs="Arial"/>
          <w:sz w:val="20"/>
          <w:szCs w:val="20"/>
        </w:rPr>
      </w:pPr>
      <w:r w:rsidRPr="00881D01">
        <w:rPr>
          <w:rFonts w:ascii="Arial" w:hAnsi="Arial" w:cs="Arial"/>
          <w:sz w:val="20"/>
          <w:szCs w:val="20"/>
        </w:rPr>
        <w:t>Atestado Demissional em 03 (três) vias, fornecido por profissionais da área da Medicina do Trabalho;</w:t>
      </w:r>
    </w:p>
    <w:p w:rsidR="007E5DB9" w:rsidRPr="00881D01" w:rsidRDefault="007E5DB9" w:rsidP="00881D01">
      <w:pPr>
        <w:pStyle w:val="PargrafodaLista"/>
        <w:numPr>
          <w:ilvl w:val="0"/>
          <w:numId w:val="7"/>
        </w:numPr>
        <w:rPr>
          <w:rFonts w:ascii="Arial" w:hAnsi="Arial" w:cs="Arial"/>
          <w:bCs/>
          <w:sz w:val="20"/>
          <w:szCs w:val="20"/>
        </w:rPr>
      </w:pPr>
      <w:r w:rsidRPr="00881D01">
        <w:rPr>
          <w:rFonts w:ascii="Arial" w:hAnsi="Arial" w:cs="Arial"/>
          <w:sz w:val="20"/>
          <w:szCs w:val="20"/>
        </w:rPr>
        <w:t>Comprovantes dos descontos referentes a convênios ou adiantamentos que serão efetuados por ocasião da rescisão contratual;</w:t>
      </w:r>
    </w:p>
    <w:p w:rsidR="007E5DB9" w:rsidRPr="00881D01" w:rsidRDefault="007E5DB9" w:rsidP="00881D01">
      <w:pPr>
        <w:pStyle w:val="PargrafodaLista"/>
        <w:numPr>
          <w:ilvl w:val="0"/>
          <w:numId w:val="7"/>
        </w:numPr>
        <w:rPr>
          <w:rFonts w:ascii="Arial" w:hAnsi="Arial" w:cs="Arial"/>
          <w:sz w:val="20"/>
          <w:szCs w:val="20"/>
        </w:rPr>
      </w:pPr>
      <w:r w:rsidRPr="00881D01">
        <w:rPr>
          <w:rFonts w:ascii="Arial" w:hAnsi="Arial" w:cs="Arial"/>
          <w:sz w:val="20"/>
          <w:szCs w:val="20"/>
        </w:rPr>
        <w:t>Demonstrativo de parcelas variáveis consideradas para fins de cálculo dos valores devidos na rescisão contratual (comissão, média das horas extras, adicionais devidos, etc.).</w:t>
      </w:r>
    </w:p>
    <w:p w:rsidR="007E5DB9" w:rsidRPr="00881D01" w:rsidRDefault="007E5DB9" w:rsidP="00881D01">
      <w:pPr>
        <w:pStyle w:val="PargrafodaLista"/>
        <w:numPr>
          <w:ilvl w:val="0"/>
          <w:numId w:val="7"/>
        </w:numPr>
        <w:rPr>
          <w:rFonts w:ascii="Arial" w:hAnsi="Arial" w:cs="Arial"/>
          <w:sz w:val="20"/>
          <w:szCs w:val="20"/>
        </w:rPr>
      </w:pPr>
      <w:r w:rsidRPr="00881D01">
        <w:rPr>
          <w:rFonts w:ascii="Arial" w:hAnsi="Arial" w:cs="Arial"/>
          <w:sz w:val="20"/>
          <w:szCs w:val="20"/>
        </w:rPr>
        <w:t>Última folha de pagamento, e se necessário for, o sindicato poderá solicitar outras folhas de pagamento para conferência;</w:t>
      </w:r>
    </w:p>
    <w:p w:rsidR="007E5DB9" w:rsidRPr="00881D01" w:rsidRDefault="007E5DB9" w:rsidP="00881D01">
      <w:pPr>
        <w:pStyle w:val="PargrafodaLista"/>
        <w:numPr>
          <w:ilvl w:val="0"/>
          <w:numId w:val="7"/>
        </w:numPr>
        <w:rPr>
          <w:rFonts w:ascii="Arial" w:hAnsi="Arial" w:cs="Arial"/>
          <w:sz w:val="20"/>
          <w:szCs w:val="20"/>
        </w:rPr>
      </w:pPr>
      <w:r w:rsidRPr="00881D01">
        <w:rPr>
          <w:rFonts w:ascii="Arial" w:hAnsi="Arial" w:cs="Arial"/>
          <w:sz w:val="20"/>
          <w:szCs w:val="20"/>
        </w:rPr>
        <w:t>Representante da empresa, em caso de não presença do empregador;</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SEGUNDO</w:t>
      </w:r>
      <w:r w:rsidRPr="00784F8A">
        <w:rPr>
          <w:rFonts w:ascii="Arial" w:hAnsi="Arial" w:cs="Arial"/>
          <w:b/>
          <w:bCs/>
          <w:sz w:val="20"/>
          <w:szCs w:val="20"/>
        </w:rPr>
        <w:t>:</w:t>
      </w:r>
      <w:r w:rsidRPr="00784F8A">
        <w:rPr>
          <w:rFonts w:ascii="Arial" w:hAnsi="Arial" w:cs="Arial"/>
          <w:sz w:val="20"/>
          <w:szCs w:val="20"/>
        </w:rPr>
        <w:t xml:space="preserve"> A homologação da rescisão contratual aos sócios do Sindicomerciários, deverá ser agendada e a documentação ser apresentada via e-mail rescisoes@sindicomerciarios-erechim.com.br, com antecedência mínima de 48 (quarenta e oito) horas do ato homologatório.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TERCEIRO</w:t>
      </w:r>
      <w:r w:rsidRPr="00784F8A">
        <w:rPr>
          <w:rFonts w:ascii="Arial" w:hAnsi="Arial" w:cs="Arial"/>
          <w:b/>
          <w:bCs/>
          <w:sz w:val="20"/>
          <w:szCs w:val="20"/>
        </w:rPr>
        <w:t>:</w:t>
      </w:r>
      <w:r w:rsidRPr="00784F8A">
        <w:rPr>
          <w:rFonts w:ascii="Arial" w:hAnsi="Arial" w:cs="Arial"/>
          <w:sz w:val="20"/>
          <w:szCs w:val="20"/>
        </w:rPr>
        <w:t xml:space="preserve"> Havendo algum recolhimento em atraso das parcelas rescisórias e eventuais contribuições assistenciais, o empregador deverá providenciar o recolhimento junto à entidade devedora, antes da efetivação do ato.</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u w:val="single"/>
        </w:rPr>
      </w:pPr>
      <w:r w:rsidRPr="00784F8A">
        <w:rPr>
          <w:rFonts w:ascii="Arial" w:hAnsi="Arial" w:cs="Arial"/>
          <w:b/>
          <w:bCs/>
          <w:sz w:val="20"/>
          <w:szCs w:val="20"/>
          <w:u w:val="single"/>
        </w:rPr>
        <w:t>CLÁUSULA VIGÉSIMA</w:t>
      </w:r>
      <w:r w:rsidR="00F31068" w:rsidRPr="00784F8A">
        <w:rPr>
          <w:rFonts w:ascii="Arial" w:hAnsi="Arial" w:cs="Arial"/>
          <w:b/>
          <w:bCs/>
          <w:sz w:val="20"/>
          <w:szCs w:val="20"/>
          <w:u w:val="single"/>
        </w:rPr>
        <w:t xml:space="preserve"> PRIMEIRA</w:t>
      </w:r>
      <w:r w:rsidRPr="00784F8A">
        <w:rPr>
          <w:rFonts w:ascii="Arial" w:hAnsi="Arial" w:cs="Arial"/>
          <w:b/>
          <w:bCs/>
          <w:sz w:val="20"/>
          <w:szCs w:val="20"/>
          <w:u w:val="single"/>
        </w:rPr>
        <w:t xml:space="preserve"> – RESCISÃO DE CONTRATO, AMIGÁVEL OU POR INICIATIVA POR UMA DAS PARTES, AVISO PRÉVIO: REGRAS </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 - DISPENSA OBTENÇÃO DE NOVO EMPREGO</w:t>
      </w:r>
      <w:r w:rsidRPr="00784F8A">
        <w:rPr>
          <w:rFonts w:ascii="Arial" w:hAnsi="Arial" w:cs="Arial"/>
          <w:sz w:val="20"/>
          <w:szCs w:val="20"/>
        </w:rPr>
        <w:t xml:space="preserve"> - O empregado que em cumprimento do aviso prévio dado pelo empregador, provar a obtenção de novo emprego, terá direito de se desligar da empresa de imediato, percebendo os dias já trabalhados no curso do aviso prévio, sem prejuízo das demais parcelas rescisórias.</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 ALTERAÇÃO NAS CONDIÇÕES</w:t>
      </w:r>
      <w:r w:rsidRPr="00784F8A">
        <w:rPr>
          <w:rFonts w:ascii="Arial" w:hAnsi="Arial" w:cs="Arial"/>
          <w:sz w:val="20"/>
          <w:szCs w:val="20"/>
        </w:rPr>
        <w:t xml:space="preserve"> - Ficam proibidas as alterações nas condições de trabalho, inclusive no local de trabalho, durante o aviso prévio, dado por qualquer das partes, salvo em caso de reversão ao cargo efetivo, de exerc</w:t>
      </w:r>
      <w:r w:rsidR="008031A2" w:rsidRPr="00784F8A">
        <w:rPr>
          <w:rFonts w:ascii="Arial" w:hAnsi="Arial" w:cs="Arial"/>
          <w:sz w:val="20"/>
          <w:szCs w:val="20"/>
        </w:rPr>
        <w:t>ício</w:t>
      </w:r>
      <w:r w:rsidRPr="00784F8A">
        <w:rPr>
          <w:rFonts w:ascii="Arial" w:hAnsi="Arial" w:cs="Arial"/>
          <w:sz w:val="20"/>
          <w:szCs w:val="20"/>
        </w:rPr>
        <w:t>de cargo de confiança, sob pena de rescisão imediata de contrato de trabalho, respondendo o empregador pelo pagamento do restante do aviso prévio.</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III - REDUÇÃO DA JORNADA</w:t>
      </w:r>
      <w:r w:rsidRPr="00784F8A">
        <w:rPr>
          <w:rFonts w:ascii="Arial" w:hAnsi="Arial" w:cs="Arial"/>
          <w:sz w:val="20"/>
          <w:szCs w:val="20"/>
        </w:rPr>
        <w:t xml:space="preserve"> - O empregado, durante o aviso prévio, poderá escolher a redução de 02 (duas) horas, no início ou no fim da jornada de trabalho, caso não seja dispensado do cumprimento do mesmo, ou poderá optar por um dia da semana com carga horária de 8hs, ou, ainda, dispensado por 7 (sete) dias corridos, sem prejuízo do salário integral, nos termos do art. 488 da CLT.</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IV - INÍCIO DE CONTAGEM</w:t>
      </w:r>
      <w:r w:rsidRPr="00784F8A">
        <w:rPr>
          <w:rFonts w:ascii="Arial" w:hAnsi="Arial" w:cs="Arial"/>
          <w:sz w:val="20"/>
          <w:szCs w:val="20"/>
        </w:rPr>
        <w:t xml:space="preserve"> - A contagem do Aviso Prévio para fins de cumprimento por parte do empregado ou cálculo dos valores das parcelas rescisórias inicia um dia após a notificação dada pela empresa e será contado em dias corridos. Quando do aviso prévio trabalhado, o 31º dia do mês, quando houver, deverá ser contado e pago.</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 SEGUNDA</w:t>
      </w:r>
      <w:r w:rsidR="007E5DB9" w:rsidRPr="00784F8A">
        <w:rPr>
          <w:rFonts w:ascii="Arial" w:hAnsi="Arial" w:cs="Arial"/>
          <w:b/>
          <w:bCs/>
          <w:sz w:val="20"/>
          <w:szCs w:val="20"/>
          <w:u w:val="single"/>
        </w:rPr>
        <w:t xml:space="preserve"> - VÍNCULO EMPREGATÍCIO</w:t>
      </w:r>
      <w:r w:rsidR="007E5DB9" w:rsidRPr="00784F8A">
        <w:rPr>
          <w:rFonts w:ascii="Arial" w:hAnsi="Arial" w:cs="Arial"/>
          <w:sz w:val="20"/>
          <w:szCs w:val="20"/>
        </w:rPr>
        <w:t xml:space="preserve"> - Para o expediente da empresa, o Empregador somente poderá utilizar mão de obra de empregado que mantém vínculo empregatício com a empregadora ou dos sócios constantes do contrato social.</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 TERCEIRA</w:t>
      </w:r>
      <w:r w:rsidR="007E5DB9" w:rsidRPr="00784F8A">
        <w:rPr>
          <w:rFonts w:ascii="Arial" w:hAnsi="Arial" w:cs="Arial"/>
          <w:b/>
          <w:bCs/>
          <w:sz w:val="20"/>
          <w:szCs w:val="20"/>
          <w:u w:val="single"/>
        </w:rPr>
        <w:t xml:space="preserve"> - ESTUDANTES, ESTAGIÁRIOS E MENOR APRENDIZ</w:t>
      </w:r>
      <w:r w:rsidR="007E5DB9" w:rsidRPr="00784F8A">
        <w:rPr>
          <w:rFonts w:ascii="Arial" w:hAnsi="Arial" w:cs="Arial"/>
          <w:sz w:val="20"/>
          <w:szCs w:val="20"/>
        </w:rPr>
        <w:t xml:space="preserve"> - Limitação de admissão estudantes, estagiários ou menores aprendizes, enquadrados em programas especiais ou da Lei n.º 11.788/2008 a 10% (dez por cento) do número total de empregados da empresa, incluindo matriz e filial, quando for o caso.</w:t>
      </w:r>
    </w:p>
    <w:p w:rsidR="007E5DB9" w:rsidRPr="00784F8A" w:rsidRDefault="007E5DB9" w:rsidP="00152052">
      <w:pPr>
        <w:jc w:val="both"/>
        <w:rPr>
          <w:rFonts w:ascii="Arial" w:hAnsi="Arial" w:cs="Arial"/>
          <w:b/>
          <w:bCs/>
          <w:sz w:val="20"/>
          <w:szCs w:val="20"/>
          <w:u w:val="single"/>
        </w:rPr>
      </w:pPr>
    </w:p>
    <w:p w:rsidR="007E5DB9" w:rsidRPr="00784F8A" w:rsidRDefault="00F31068" w:rsidP="00152052">
      <w:pPr>
        <w:jc w:val="both"/>
        <w:rPr>
          <w:rFonts w:ascii="Arial" w:hAnsi="Arial" w:cs="Arial"/>
          <w:b/>
          <w:bCs/>
          <w:sz w:val="20"/>
          <w:szCs w:val="20"/>
        </w:rPr>
      </w:pPr>
      <w:r w:rsidRPr="00784F8A">
        <w:rPr>
          <w:rFonts w:ascii="Arial" w:hAnsi="Arial" w:cs="Arial"/>
          <w:b/>
          <w:bCs/>
          <w:sz w:val="20"/>
          <w:szCs w:val="20"/>
          <w:u w:val="single"/>
        </w:rPr>
        <w:t>CLÁUSULA VIGÉSIMA QUARTA</w:t>
      </w:r>
      <w:r w:rsidR="007E5DB9" w:rsidRPr="00784F8A">
        <w:rPr>
          <w:rFonts w:ascii="Arial" w:hAnsi="Arial" w:cs="Arial"/>
          <w:b/>
          <w:bCs/>
          <w:sz w:val="20"/>
          <w:szCs w:val="20"/>
          <w:u w:val="single"/>
        </w:rPr>
        <w:t xml:space="preserve"> - CURSOS E CAPACITAÇÕES - COMPARECIMENTO OBRIGATÓRIO</w:t>
      </w:r>
      <w:r w:rsidR="007E5DB9" w:rsidRPr="00784F8A">
        <w:rPr>
          <w:rFonts w:ascii="Arial" w:hAnsi="Arial" w:cs="Arial"/>
          <w:sz w:val="20"/>
          <w:szCs w:val="20"/>
        </w:rPr>
        <w:t xml:space="preserve"> - Fica estabelecido que os cursos e capacitações promovidos pela empresa quando de comparecimento obrigatório, preferencialmente deverão ser realizados durante a jornada de trabalho.</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PRIMEIRO</w:t>
      </w:r>
      <w:r w:rsidRPr="00784F8A">
        <w:rPr>
          <w:rFonts w:ascii="Arial" w:hAnsi="Arial" w:cs="Arial"/>
          <w:sz w:val="20"/>
          <w:szCs w:val="20"/>
        </w:rPr>
        <w:t xml:space="preserve"> - Quando da realização fora do horário normal de trabalho e pagas pelo empregador, o mesmo estará dispensado do pagamento dos encargos sobre as horas despendidas, independente do horário a serem realizadas, limitando a 40 horas de capacitação/ano, desde que acordado entre as partes, sendo obrigatória a emissão de certificado de participação à capacitação. Para atendimento deste requisito, os certificados deverão ter, no mínimo, 2 horas de participação.</w:t>
      </w:r>
    </w:p>
    <w:p w:rsidR="007E5DB9" w:rsidRPr="00784F8A" w:rsidRDefault="007E5DB9" w:rsidP="00152052">
      <w:pPr>
        <w:jc w:val="both"/>
        <w:rPr>
          <w:rFonts w:ascii="Arial" w:hAnsi="Arial" w:cs="Arial"/>
          <w:b/>
          <w:bCs/>
          <w:sz w:val="20"/>
          <w:szCs w:val="20"/>
        </w:rPr>
      </w:pPr>
    </w:p>
    <w:p w:rsidR="007E5DB9" w:rsidRPr="00784F8A" w:rsidRDefault="00F31068" w:rsidP="00152052">
      <w:pPr>
        <w:jc w:val="both"/>
        <w:rPr>
          <w:rFonts w:ascii="Arial" w:hAnsi="Arial" w:cs="Arial"/>
          <w:b/>
          <w:bCs/>
          <w:sz w:val="20"/>
          <w:szCs w:val="20"/>
        </w:rPr>
      </w:pPr>
      <w:r w:rsidRPr="00784F8A">
        <w:rPr>
          <w:rFonts w:ascii="Arial" w:hAnsi="Arial" w:cs="Arial"/>
          <w:b/>
          <w:bCs/>
          <w:sz w:val="20"/>
          <w:szCs w:val="20"/>
          <w:u w:val="single"/>
        </w:rPr>
        <w:t>CLÁUSULA VIGÉSIMA QUINTA</w:t>
      </w:r>
      <w:r w:rsidR="007E5DB9" w:rsidRPr="00784F8A">
        <w:rPr>
          <w:rFonts w:ascii="Arial" w:hAnsi="Arial" w:cs="Arial"/>
          <w:b/>
          <w:bCs/>
          <w:sz w:val="20"/>
          <w:szCs w:val="20"/>
          <w:u w:val="single"/>
        </w:rPr>
        <w:t xml:space="preserve"> - FISCALIZAÇÃO</w:t>
      </w:r>
      <w:r w:rsidR="007E5DB9" w:rsidRPr="00784F8A">
        <w:rPr>
          <w:rFonts w:ascii="Arial" w:hAnsi="Arial" w:cs="Arial"/>
          <w:b/>
          <w:bCs/>
          <w:sz w:val="20"/>
          <w:szCs w:val="20"/>
        </w:rPr>
        <w:t xml:space="preserve"> - </w:t>
      </w:r>
      <w:r w:rsidR="007E5DB9" w:rsidRPr="00784F8A">
        <w:rPr>
          <w:rFonts w:ascii="Arial" w:hAnsi="Arial" w:cs="Arial"/>
          <w:sz w:val="20"/>
          <w:szCs w:val="20"/>
        </w:rPr>
        <w:t>O Sindicomerciários e o Sindilojas estão autorizados a realizar fiscalização junto aos empregadores e empregados para fins de fiscalizar o cumprimento dos acordos e convenções coletivas de trabalho estabelecidas pelas entidades acordantes, com as seguintes especificações legais:</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I)</w:t>
      </w:r>
      <w:r w:rsidRPr="00784F8A">
        <w:rPr>
          <w:rFonts w:ascii="Arial" w:hAnsi="Arial" w:cs="Arial"/>
          <w:sz w:val="20"/>
          <w:szCs w:val="20"/>
        </w:rPr>
        <w:t xml:space="preserve"> - Fiscalizar, através de visitas as empresas, quando uma das entidades acordantes entender devida, sem aviso prévio, nas datas de labor fixadas nos acordos e convenções coletivas de trabalho, para o fiel e integral cumprimento das cláusulas estipuladas;</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II)</w:t>
      </w:r>
      <w:r w:rsidRPr="00784F8A">
        <w:rPr>
          <w:rFonts w:ascii="Arial" w:hAnsi="Arial" w:cs="Arial"/>
          <w:sz w:val="20"/>
          <w:szCs w:val="20"/>
        </w:rPr>
        <w:t xml:space="preserve"> - Requerer </w:t>
      </w:r>
      <w:r w:rsidR="00AD0958" w:rsidRPr="00784F8A">
        <w:rPr>
          <w:rFonts w:ascii="Arial" w:hAnsi="Arial" w:cs="Arial"/>
          <w:sz w:val="20"/>
          <w:szCs w:val="20"/>
        </w:rPr>
        <w:t>em conjunto</w:t>
      </w:r>
      <w:r w:rsidRPr="00784F8A">
        <w:rPr>
          <w:rFonts w:ascii="Arial" w:hAnsi="Arial" w:cs="Arial"/>
          <w:sz w:val="20"/>
          <w:szCs w:val="20"/>
        </w:rPr>
        <w:t xml:space="preserve">a apresentação das folhas de pagamento para fins de conferência e de todas as cláusulas convencionadas nesta convenção. </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III)</w:t>
      </w:r>
      <w:r w:rsidRPr="00784F8A">
        <w:rPr>
          <w:rFonts w:ascii="Arial" w:hAnsi="Arial" w:cs="Arial"/>
          <w:sz w:val="20"/>
          <w:szCs w:val="20"/>
        </w:rPr>
        <w:t xml:space="preserve"> - Requerer </w:t>
      </w:r>
      <w:r w:rsidR="00AD0958" w:rsidRPr="00784F8A">
        <w:rPr>
          <w:rFonts w:ascii="Arial" w:hAnsi="Arial" w:cs="Arial"/>
          <w:sz w:val="20"/>
          <w:szCs w:val="20"/>
        </w:rPr>
        <w:t>em conjunto</w:t>
      </w:r>
      <w:r w:rsidRPr="00784F8A">
        <w:rPr>
          <w:rFonts w:ascii="Arial" w:hAnsi="Arial" w:cs="Arial"/>
          <w:sz w:val="20"/>
          <w:szCs w:val="20"/>
        </w:rPr>
        <w:t>a apresentação dos registros de horários, livro ou cartão mecanizado ou meio eletrônico para fins de conferência da ocorrência de horas extras e respectivas compensações realizadas</w:t>
      </w:r>
      <w:r w:rsidR="005209A3" w:rsidRPr="00784F8A">
        <w:rPr>
          <w:rFonts w:ascii="Arial" w:hAnsi="Arial" w:cs="Arial"/>
          <w:sz w:val="20"/>
          <w:szCs w:val="20"/>
        </w:rPr>
        <w:t>,</w:t>
      </w:r>
      <w:r w:rsidRPr="00784F8A">
        <w:rPr>
          <w:rFonts w:ascii="Arial" w:hAnsi="Arial" w:cs="Arial"/>
          <w:sz w:val="20"/>
          <w:szCs w:val="20"/>
        </w:rPr>
        <w:t xml:space="preserve"> conforme previsto em acordo ou convenção coletiva de trabalho;</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IV)</w:t>
      </w:r>
      <w:r w:rsidRPr="00784F8A">
        <w:rPr>
          <w:rFonts w:ascii="Arial" w:hAnsi="Arial" w:cs="Arial"/>
          <w:sz w:val="20"/>
          <w:szCs w:val="20"/>
        </w:rPr>
        <w:t xml:space="preserve"> - Lavrar o Auto de Infração em caso de encontrada alguma irregularidade referente aos acordos ou convenção coletiva de trabalho;</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V</w:t>
      </w:r>
      <w:r w:rsidRPr="00784F8A">
        <w:rPr>
          <w:rFonts w:ascii="Arial" w:hAnsi="Arial" w:cs="Arial"/>
          <w:sz w:val="20"/>
          <w:szCs w:val="20"/>
        </w:rPr>
        <w:t xml:space="preserve"> - Requerer auxílio do Ministério do Trabalho para fins realizar a verificação da documentação quanto ao cumprimento dos acordos e das convenções coletivas de trabalho;</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VI)</w:t>
      </w:r>
      <w:r w:rsidRPr="00784F8A">
        <w:rPr>
          <w:rFonts w:ascii="Arial" w:hAnsi="Arial" w:cs="Arial"/>
          <w:sz w:val="20"/>
          <w:szCs w:val="20"/>
        </w:rPr>
        <w:t xml:space="preserve"> - Autorizar a imposição de multas definidas nesta CCT;</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VII)</w:t>
      </w:r>
      <w:r w:rsidRPr="00784F8A">
        <w:rPr>
          <w:rFonts w:ascii="Arial" w:hAnsi="Arial" w:cs="Arial"/>
          <w:sz w:val="20"/>
          <w:szCs w:val="20"/>
        </w:rPr>
        <w:t xml:space="preserve"> - Vedar a empresa infratora de abrir seu estabelecimento comercial, quando estipulado em acordo ou convenção coletiva, horário especial.</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 SEXTA</w:t>
      </w:r>
      <w:r w:rsidR="007E5DB9" w:rsidRPr="00784F8A">
        <w:rPr>
          <w:rFonts w:ascii="Arial" w:hAnsi="Arial" w:cs="Arial"/>
          <w:b/>
          <w:bCs/>
          <w:sz w:val="20"/>
          <w:szCs w:val="20"/>
          <w:u w:val="single"/>
        </w:rPr>
        <w:t xml:space="preserve"> - ESTABILIDADE DA GESTANTE</w:t>
      </w:r>
      <w:r w:rsidR="007E5DB9" w:rsidRPr="00784F8A">
        <w:rPr>
          <w:rFonts w:ascii="Arial" w:hAnsi="Arial" w:cs="Arial"/>
          <w:sz w:val="20"/>
          <w:szCs w:val="20"/>
        </w:rPr>
        <w:t xml:space="preserve"> - À empregada gestante será assegurada a estabilidade no emprego durante a gravidez por 30 (trinta) dias contados após o retorno do Auxílio Maternidade.</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 SÉTIMA</w:t>
      </w:r>
      <w:r w:rsidR="007E5DB9" w:rsidRPr="00784F8A">
        <w:rPr>
          <w:rFonts w:ascii="Arial" w:hAnsi="Arial" w:cs="Arial"/>
          <w:b/>
          <w:bCs/>
          <w:sz w:val="20"/>
          <w:szCs w:val="20"/>
          <w:u w:val="single"/>
        </w:rPr>
        <w:t xml:space="preserve"> - ESTABILIDADE DO ALISTANDO</w:t>
      </w:r>
      <w:r w:rsidR="007E5DB9" w:rsidRPr="00784F8A">
        <w:rPr>
          <w:rFonts w:ascii="Arial" w:hAnsi="Arial" w:cs="Arial"/>
          <w:sz w:val="20"/>
          <w:szCs w:val="20"/>
        </w:rPr>
        <w:t xml:space="preserve"> - Concessão de estabilidade provisória para o empregado convocado para o serviço militar desde a incorporação até 90 (noventa) dias após a baixa.</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VIGÉSIMA OITAVA</w:t>
      </w:r>
      <w:r w:rsidR="007E5DB9" w:rsidRPr="00784F8A">
        <w:rPr>
          <w:rFonts w:ascii="Arial" w:hAnsi="Arial" w:cs="Arial"/>
          <w:b/>
          <w:bCs/>
          <w:sz w:val="20"/>
          <w:szCs w:val="20"/>
          <w:u w:val="single"/>
        </w:rPr>
        <w:t xml:space="preserve"> - ESTABILIDADE PARA O APOSENTANDO</w:t>
      </w:r>
      <w:r w:rsidR="007E5DB9" w:rsidRPr="00784F8A">
        <w:rPr>
          <w:rFonts w:ascii="Arial" w:hAnsi="Arial" w:cs="Arial"/>
          <w:sz w:val="20"/>
          <w:szCs w:val="20"/>
        </w:rPr>
        <w:t xml:space="preserve"> - Fica garantida a estabilidade no emprego aos empregados, somente para sócios do Sindicomerciários, nos 12 (doze) meses imediatamente </w:t>
      </w:r>
      <w:r w:rsidR="007E5DB9" w:rsidRPr="00784F8A">
        <w:rPr>
          <w:rFonts w:ascii="Arial" w:hAnsi="Arial" w:cs="Arial"/>
          <w:sz w:val="20"/>
          <w:szCs w:val="20"/>
        </w:rPr>
        <w:lastRenderedPageBreak/>
        <w:t>anteriores à sua aposentadoria, desde que com tempo integral de 30 (trinta) anos, se mulher, e de 35 (trinta e cinco) anos, se homem, e há pelo menos 8 (oito) anos consecutivos trabalhando na mesma empresa.</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b/>
          <w:bCs/>
          <w:sz w:val="20"/>
          <w:szCs w:val="20"/>
          <w:u w:val="single"/>
        </w:rPr>
      </w:pPr>
      <w:r w:rsidRPr="00784F8A">
        <w:rPr>
          <w:rFonts w:ascii="Arial" w:hAnsi="Arial" w:cs="Arial"/>
          <w:b/>
          <w:bCs/>
          <w:sz w:val="20"/>
          <w:szCs w:val="20"/>
          <w:u w:val="single"/>
        </w:rPr>
        <w:t>CLÁUSULA VIGÉSIMA NONA</w:t>
      </w:r>
      <w:r w:rsidR="007E5DB9" w:rsidRPr="00784F8A">
        <w:rPr>
          <w:rFonts w:ascii="Arial" w:hAnsi="Arial" w:cs="Arial"/>
          <w:b/>
          <w:bCs/>
          <w:sz w:val="20"/>
          <w:szCs w:val="20"/>
          <w:u w:val="single"/>
        </w:rPr>
        <w:t xml:space="preserve"> - REGRAS DA JORNADA DO ESTUDANTE</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I)</w:t>
      </w:r>
      <w:r w:rsidRPr="00784F8A">
        <w:rPr>
          <w:rFonts w:ascii="Arial" w:hAnsi="Arial" w:cs="Arial"/>
          <w:sz w:val="20"/>
          <w:szCs w:val="20"/>
        </w:rPr>
        <w:t xml:space="preserve"> - Fica garantido o abono de ponto</w:t>
      </w:r>
      <w:r w:rsidR="00144D6B" w:rsidRPr="00784F8A">
        <w:rPr>
          <w:rFonts w:ascii="Arial" w:hAnsi="Arial" w:cs="Arial"/>
          <w:sz w:val="20"/>
          <w:szCs w:val="20"/>
        </w:rPr>
        <w:t>, em meio turno,</w:t>
      </w:r>
      <w:r w:rsidR="008932B3" w:rsidRPr="00784F8A">
        <w:rPr>
          <w:rFonts w:ascii="Arial" w:hAnsi="Arial" w:cs="Arial"/>
          <w:sz w:val="20"/>
          <w:szCs w:val="20"/>
        </w:rPr>
        <w:t xml:space="preserve"> de comum acordo,</w:t>
      </w:r>
      <w:r w:rsidRPr="00784F8A">
        <w:rPr>
          <w:rFonts w:ascii="Arial" w:hAnsi="Arial" w:cs="Arial"/>
          <w:sz w:val="20"/>
          <w:szCs w:val="20"/>
        </w:rPr>
        <w:t xml:space="preserve"> aos empregados estudantes em dias de provas escolares, exames vestibulares, provas do ENEM, desde que comunicado ao empregador com 72 (setenta e duas) horas de antecedência, até no máximo 06 (seis) vezes por ano.</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TRIGÉSIMA</w:t>
      </w:r>
      <w:r w:rsidR="007E5DB9" w:rsidRPr="00784F8A">
        <w:rPr>
          <w:rFonts w:ascii="Arial" w:hAnsi="Arial" w:cs="Arial"/>
          <w:b/>
          <w:bCs/>
          <w:sz w:val="20"/>
          <w:szCs w:val="20"/>
          <w:u w:val="single"/>
        </w:rPr>
        <w:t xml:space="preserve"> - COMPENSAÇÃO DE JORNADA EXTRAORDINÁRIA</w:t>
      </w:r>
      <w:r w:rsidR="007E5DB9" w:rsidRPr="00784F8A">
        <w:rPr>
          <w:rFonts w:ascii="Arial" w:hAnsi="Arial" w:cs="Arial"/>
          <w:sz w:val="20"/>
          <w:szCs w:val="20"/>
        </w:rPr>
        <w:t xml:space="preserve"> - A duração normal da jornada de trabalho poderá, para fins de adoção do regime de compensação horária de que trata o art. 59 da CLT, ser acrescida de horas suplementares em número não excedente de 02 (duas) horas, respeitada a seguinte sistemática:</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a)</w:t>
      </w:r>
      <w:r w:rsidRPr="00784F8A">
        <w:rPr>
          <w:rFonts w:ascii="Arial" w:hAnsi="Arial" w:cs="Arial"/>
          <w:sz w:val="20"/>
          <w:szCs w:val="20"/>
        </w:rPr>
        <w:t xml:space="preserve"> o regime de compensação horária poderá ser estabelecido por períodos máximos de 60 (sessenta) dias, hipótese em que será considerado o período mensal de apuração de horas adotado pela empresa para o fechamento da folha de pagamento dos salários;</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b)</w:t>
      </w:r>
      <w:r w:rsidRPr="00784F8A">
        <w:rPr>
          <w:rFonts w:ascii="Arial" w:hAnsi="Arial" w:cs="Arial"/>
          <w:sz w:val="20"/>
          <w:szCs w:val="20"/>
        </w:rPr>
        <w:t xml:space="preserve"> o número máximo de horas extras a serem compensadas será de 32 (trinta e duas) horas por mês, realizadas durante a semana; </w:t>
      </w: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rPr>
        <w:t>c)</w:t>
      </w:r>
      <w:r w:rsidRPr="00784F8A">
        <w:rPr>
          <w:rFonts w:ascii="Arial" w:hAnsi="Arial" w:cs="Arial"/>
          <w:sz w:val="20"/>
          <w:szCs w:val="20"/>
        </w:rPr>
        <w:t xml:space="preserve"> as horas excedentes ao limite previsto na letra "b" da presente cláusula serão pagas como extras e acrescidas do adicional previsto nesta convenção, o que não descaracteriza o regime compensatório ajustado;</w:t>
      </w:r>
    </w:p>
    <w:p w:rsidR="007E5DB9" w:rsidRPr="00784F8A" w:rsidRDefault="007E5DB9" w:rsidP="00152052">
      <w:pPr>
        <w:jc w:val="both"/>
        <w:rPr>
          <w:rFonts w:ascii="Arial" w:hAnsi="Arial" w:cs="Arial"/>
          <w:sz w:val="20"/>
          <w:szCs w:val="20"/>
        </w:rPr>
      </w:pPr>
      <w:r w:rsidRPr="00784F8A">
        <w:rPr>
          <w:rFonts w:ascii="Arial" w:hAnsi="Arial" w:cs="Arial"/>
          <w:b/>
          <w:bCs/>
          <w:sz w:val="20"/>
          <w:szCs w:val="20"/>
        </w:rPr>
        <w:t>d)</w:t>
      </w:r>
      <w:r w:rsidRPr="00784F8A">
        <w:rPr>
          <w:rFonts w:ascii="Arial" w:hAnsi="Arial" w:cs="Arial"/>
          <w:sz w:val="20"/>
          <w:szCs w:val="20"/>
        </w:rPr>
        <w:t xml:space="preserve"> as empresas que se utilizarem da compensação deverão adotar controle de ponto da carga horária do empregado.</w:t>
      </w:r>
    </w:p>
    <w:p w:rsidR="007E0AAD" w:rsidRPr="00784F8A" w:rsidRDefault="007E0AAD" w:rsidP="00152052">
      <w:pPr>
        <w:jc w:val="both"/>
        <w:rPr>
          <w:rFonts w:ascii="Arial" w:hAnsi="Arial" w:cs="Arial"/>
          <w:b/>
          <w:bCs/>
          <w:sz w:val="20"/>
          <w:szCs w:val="20"/>
          <w:u w:val="single"/>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PARAGRAFO PRIMEIRO</w:t>
      </w:r>
      <w:r w:rsidRPr="00784F8A">
        <w:rPr>
          <w:rFonts w:ascii="Arial" w:hAnsi="Arial" w:cs="Arial"/>
          <w:sz w:val="20"/>
          <w:szCs w:val="20"/>
        </w:rPr>
        <w:t xml:space="preserve"> - As horas de trabalho reduzidas na jornada para posterior compensação não poderão ser objeto de descontos salariais, caso não venham a ser compensadas com o respectivo aumento da jornada dentro do mês e nem poderão ser objeto de compensação nos meses subsequentes.</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SEGUNDO</w:t>
      </w:r>
      <w:r w:rsidRPr="00784F8A">
        <w:rPr>
          <w:rFonts w:ascii="Arial" w:hAnsi="Arial" w:cs="Arial"/>
          <w:sz w:val="20"/>
          <w:szCs w:val="20"/>
        </w:rPr>
        <w:t xml:space="preserve"> - Havendo rescisão de contrato e se houver crédito a favor do empregado, as respectivas horas serão computadas e remuneradas com o adicional de horas extras previsto nesta convenção.</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TERCEIRO</w:t>
      </w:r>
      <w:r w:rsidRPr="00784F8A">
        <w:rPr>
          <w:rFonts w:ascii="Arial" w:hAnsi="Arial" w:cs="Arial"/>
          <w:sz w:val="20"/>
          <w:szCs w:val="20"/>
        </w:rPr>
        <w:t xml:space="preserve"> – Se houver débitos de horas do empregado para com o empregador, na hipótese de rompimento de contrato por iniciativa do empregador, as horas não trabalhadas serão abonadas, sem qualquer desconto nas verbas a que o trabalhador tiver direito na rescisão de contrato de trabalho. </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PARÁGRAFO QUARTO</w:t>
      </w:r>
      <w:r w:rsidRPr="00784F8A">
        <w:rPr>
          <w:rFonts w:ascii="Arial" w:hAnsi="Arial" w:cs="Arial"/>
          <w:sz w:val="20"/>
          <w:szCs w:val="20"/>
        </w:rPr>
        <w:t xml:space="preserve"> - A faculdade estabelecida no "caput" desta cláusula se aplica a todas as atividades, inclusive aquelas consideradas insalubres, independentemente da autorização a que se refere o artigo 60 da CLT.</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 xml:space="preserve">CLÁUSULA TRIGÉSIMA </w:t>
      </w:r>
      <w:r w:rsidR="00F31068" w:rsidRPr="00784F8A">
        <w:rPr>
          <w:rFonts w:ascii="Arial" w:hAnsi="Arial" w:cs="Arial"/>
          <w:b/>
          <w:bCs/>
          <w:sz w:val="20"/>
          <w:szCs w:val="20"/>
          <w:u w:val="single"/>
        </w:rPr>
        <w:t>PRIMEIRA</w:t>
      </w:r>
      <w:r w:rsidRPr="00784F8A">
        <w:rPr>
          <w:rFonts w:ascii="Arial" w:hAnsi="Arial" w:cs="Arial"/>
          <w:b/>
          <w:bCs/>
          <w:sz w:val="20"/>
          <w:szCs w:val="20"/>
          <w:u w:val="single"/>
        </w:rPr>
        <w:t>- REGISTRO DE PONTO</w:t>
      </w:r>
      <w:r w:rsidRPr="00784F8A">
        <w:rPr>
          <w:rFonts w:ascii="Arial" w:hAnsi="Arial" w:cs="Arial"/>
          <w:sz w:val="20"/>
          <w:szCs w:val="20"/>
        </w:rPr>
        <w:t xml:space="preserve"> - Obrigação das empresas registrarem através de Livro Ponto ou outro meio legal, o horário de início, intervalo para refeições, encerramento da jornada e horário extraordinário com qualquer número de empregados que possuir. </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TRIGÉSIMA SEGUNDA</w:t>
      </w:r>
      <w:r w:rsidR="007E5DB9" w:rsidRPr="00784F8A">
        <w:rPr>
          <w:rFonts w:ascii="Arial" w:hAnsi="Arial" w:cs="Arial"/>
          <w:b/>
          <w:bCs/>
          <w:sz w:val="20"/>
          <w:szCs w:val="20"/>
          <w:u w:val="single"/>
        </w:rPr>
        <w:t xml:space="preserve"> - FECHAMENTO DA JORNADA SEMANAL</w:t>
      </w:r>
      <w:r w:rsidR="007E5DB9" w:rsidRPr="00784F8A">
        <w:rPr>
          <w:rFonts w:ascii="Arial" w:hAnsi="Arial" w:cs="Arial"/>
          <w:sz w:val="20"/>
          <w:szCs w:val="20"/>
        </w:rPr>
        <w:t xml:space="preserve"> - A jornada de trabalho será de 44(quarenta e quatro) horas semanais e terá como limite de fechamento de segunda-feira </w:t>
      </w:r>
      <w:r w:rsidR="00212AAB" w:rsidRPr="00784F8A">
        <w:rPr>
          <w:rFonts w:ascii="Arial" w:hAnsi="Arial" w:cs="Arial"/>
          <w:sz w:val="20"/>
          <w:szCs w:val="20"/>
        </w:rPr>
        <w:t xml:space="preserve">a </w:t>
      </w:r>
      <w:r w:rsidR="007E5DB9" w:rsidRPr="00784F8A">
        <w:rPr>
          <w:rFonts w:ascii="Arial" w:hAnsi="Arial" w:cs="Arial"/>
          <w:sz w:val="20"/>
          <w:szCs w:val="20"/>
        </w:rPr>
        <w:t>sábado.</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u w:val="single"/>
        </w:rPr>
      </w:pPr>
      <w:r w:rsidRPr="00784F8A">
        <w:rPr>
          <w:rFonts w:ascii="Arial" w:hAnsi="Arial" w:cs="Arial"/>
          <w:b/>
          <w:bCs/>
          <w:sz w:val="20"/>
          <w:szCs w:val="20"/>
          <w:u w:val="single"/>
        </w:rPr>
        <w:t>CLÁUSULA TRIGÉSIMA TERCEIRA</w:t>
      </w:r>
      <w:r w:rsidR="007E5DB9" w:rsidRPr="00784F8A">
        <w:rPr>
          <w:rFonts w:ascii="Arial" w:hAnsi="Arial" w:cs="Arial"/>
          <w:b/>
          <w:bCs/>
          <w:sz w:val="20"/>
          <w:szCs w:val="20"/>
          <w:u w:val="single"/>
        </w:rPr>
        <w:t xml:space="preserve"> - CONDIÇÕES DE TRABALHO </w:t>
      </w:r>
    </w:p>
    <w:p w:rsidR="007E5DB9" w:rsidRPr="00784F8A" w:rsidRDefault="007E5DB9" w:rsidP="00152052">
      <w:pPr>
        <w:jc w:val="both"/>
        <w:rPr>
          <w:rFonts w:ascii="Arial" w:hAnsi="Arial" w:cs="Arial"/>
          <w:sz w:val="20"/>
          <w:szCs w:val="20"/>
        </w:rPr>
      </w:pPr>
    </w:p>
    <w:p w:rsidR="007E5DB9" w:rsidRPr="00784F8A" w:rsidRDefault="007E5DB9" w:rsidP="00152052">
      <w:pPr>
        <w:jc w:val="both"/>
        <w:rPr>
          <w:rFonts w:ascii="Arial" w:hAnsi="Arial" w:cs="Arial"/>
          <w:b/>
          <w:bCs/>
          <w:sz w:val="20"/>
          <w:szCs w:val="20"/>
        </w:rPr>
      </w:pPr>
      <w:r w:rsidRPr="00784F8A">
        <w:rPr>
          <w:rFonts w:ascii="Arial" w:hAnsi="Arial" w:cs="Arial"/>
          <w:b/>
          <w:bCs/>
          <w:sz w:val="20"/>
          <w:szCs w:val="20"/>
          <w:u w:val="single"/>
        </w:rPr>
        <w:t>I) - CONDIÇÕES DE TRABALHO EM DOMINGO</w:t>
      </w:r>
      <w:r w:rsidRPr="00784F8A">
        <w:rPr>
          <w:rFonts w:ascii="Arial" w:hAnsi="Arial" w:cs="Arial"/>
          <w:b/>
          <w:bCs/>
          <w:sz w:val="20"/>
          <w:szCs w:val="20"/>
        </w:rPr>
        <w:t>:</w:t>
      </w:r>
      <w:r w:rsidRPr="00784F8A">
        <w:rPr>
          <w:rFonts w:ascii="Arial" w:hAnsi="Arial" w:cs="Arial"/>
          <w:sz w:val="20"/>
          <w:szCs w:val="20"/>
        </w:rPr>
        <w:t xml:space="preserve"> Quando da realização de algum tipo de trabalho em domingos, com utilização de mão de obra, mediante autorização por convenção coletiva de trabalho, o empregador deverá observar as seguintes condições:</w:t>
      </w:r>
    </w:p>
    <w:p w:rsidR="007E5DB9" w:rsidRPr="00784F8A" w:rsidRDefault="007E5DB9" w:rsidP="00152052">
      <w:pPr>
        <w:jc w:val="both"/>
        <w:rPr>
          <w:rFonts w:ascii="Arial" w:hAnsi="Arial" w:cs="Arial"/>
          <w:b/>
          <w:bCs/>
          <w:sz w:val="20"/>
          <w:szCs w:val="20"/>
        </w:rPr>
      </w:pPr>
    </w:p>
    <w:p w:rsidR="007E5DB9" w:rsidRPr="00784F8A" w:rsidRDefault="007E5DB9" w:rsidP="00152052">
      <w:pPr>
        <w:jc w:val="both"/>
        <w:rPr>
          <w:rFonts w:ascii="Arial" w:hAnsi="Arial" w:cs="Arial"/>
          <w:sz w:val="20"/>
          <w:szCs w:val="20"/>
        </w:rPr>
      </w:pPr>
      <w:r w:rsidRPr="00784F8A">
        <w:rPr>
          <w:rFonts w:ascii="Arial" w:hAnsi="Arial" w:cs="Arial"/>
          <w:b/>
          <w:bCs/>
          <w:sz w:val="20"/>
          <w:szCs w:val="20"/>
          <w:u w:val="single"/>
        </w:rPr>
        <w:t>II) - HORAS EXTRAS</w:t>
      </w:r>
      <w:r w:rsidRPr="00784F8A">
        <w:rPr>
          <w:rFonts w:ascii="Arial" w:hAnsi="Arial" w:cs="Arial"/>
          <w:b/>
          <w:bCs/>
          <w:sz w:val="20"/>
          <w:szCs w:val="20"/>
        </w:rPr>
        <w:t>:</w:t>
      </w:r>
      <w:r w:rsidRPr="00784F8A">
        <w:rPr>
          <w:rFonts w:ascii="Arial" w:hAnsi="Arial" w:cs="Arial"/>
          <w:sz w:val="20"/>
          <w:szCs w:val="20"/>
        </w:rPr>
        <w:t>Observada a CCHT válida até 31/12/20</w:t>
      </w:r>
      <w:r w:rsidR="00212AAB" w:rsidRPr="00784F8A">
        <w:rPr>
          <w:rFonts w:ascii="Arial" w:hAnsi="Arial" w:cs="Arial"/>
          <w:sz w:val="20"/>
          <w:szCs w:val="20"/>
        </w:rPr>
        <w:t>2</w:t>
      </w:r>
      <w:r w:rsidR="00841C66" w:rsidRPr="00784F8A">
        <w:rPr>
          <w:rFonts w:ascii="Arial" w:hAnsi="Arial" w:cs="Arial"/>
          <w:sz w:val="20"/>
          <w:szCs w:val="20"/>
        </w:rPr>
        <w:t>3</w:t>
      </w:r>
      <w:r w:rsidRPr="00784F8A">
        <w:rPr>
          <w:rFonts w:ascii="Arial" w:hAnsi="Arial" w:cs="Arial"/>
          <w:sz w:val="20"/>
          <w:szCs w:val="20"/>
        </w:rPr>
        <w:t xml:space="preserve">, as horas laboradas em domingos serão acrescidas de adicional de </w:t>
      </w:r>
      <w:r w:rsidR="00CE2E26" w:rsidRPr="00784F8A">
        <w:rPr>
          <w:rFonts w:ascii="Arial" w:hAnsi="Arial" w:cs="Arial"/>
          <w:sz w:val="20"/>
          <w:szCs w:val="20"/>
        </w:rPr>
        <w:t>5</w:t>
      </w:r>
      <w:r w:rsidRPr="00784F8A">
        <w:rPr>
          <w:rFonts w:ascii="Arial" w:hAnsi="Arial" w:cs="Arial"/>
          <w:sz w:val="20"/>
          <w:szCs w:val="20"/>
        </w:rPr>
        <w:t>0% (</w:t>
      </w:r>
      <w:r w:rsidR="00CE2E26" w:rsidRPr="00784F8A">
        <w:rPr>
          <w:rFonts w:ascii="Arial" w:hAnsi="Arial" w:cs="Arial"/>
          <w:sz w:val="20"/>
          <w:szCs w:val="20"/>
        </w:rPr>
        <w:t>cinquenta</w:t>
      </w:r>
      <w:r w:rsidRPr="00784F8A">
        <w:rPr>
          <w:rFonts w:ascii="Arial" w:hAnsi="Arial" w:cs="Arial"/>
          <w:sz w:val="20"/>
          <w:szCs w:val="20"/>
        </w:rPr>
        <w:t xml:space="preserve"> por cento), sendo o pagamento estendido a gerentes e demais empregados com cargo de confiança. </w:t>
      </w:r>
    </w:p>
    <w:p w:rsidR="007E5DB9" w:rsidRPr="00784F8A" w:rsidRDefault="007E5DB9" w:rsidP="00152052">
      <w:pPr>
        <w:jc w:val="both"/>
        <w:rPr>
          <w:rFonts w:ascii="Arial" w:hAnsi="Arial" w:cs="Arial"/>
          <w:b/>
          <w:bCs/>
          <w:sz w:val="20"/>
          <w:szCs w:val="20"/>
          <w:u w:val="single"/>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TRIGÉSIMA QUARTA</w:t>
      </w:r>
      <w:r w:rsidR="007E5DB9" w:rsidRPr="00784F8A">
        <w:rPr>
          <w:rFonts w:ascii="Arial" w:hAnsi="Arial" w:cs="Arial"/>
          <w:b/>
          <w:bCs/>
          <w:sz w:val="20"/>
          <w:szCs w:val="20"/>
          <w:u w:val="single"/>
        </w:rPr>
        <w:t xml:space="preserve"> - ATRASOS AO SERVIÇO</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Em caso de atraso do empregado no horário normal de serviço e quando o empregador permitir seu trabalho em tal dia, fica este impedido de descontar a importância relativa ao repouso semanal. </w:t>
      </w:r>
    </w:p>
    <w:p w:rsidR="007E5DB9" w:rsidRPr="00784F8A" w:rsidRDefault="007E5DB9" w:rsidP="00152052">
      <w:pPr>
        <w:jc w:val="both"/>
        <w:rPr>
          <w:rFonts w:ascii="Arial" w:hAnsi="Arial" w:cs="Arial"/>
          <w:sz w:val="20"/>
          <w:szCs w:val="20"/>
        </w:rPr>
      </w:pPr>
    </w:p>
    <w:p w:rsidR="007E5DB9" w:rsidRPr="00784F8A" w:rsidRDefault="00F31068" w:rsidP="00152052">
      <w:pPr>
        <w:jc w:val="both"/>
        <w:rPr>
          <w:rFonts w:ascii="Arial" w:hAnsi="Arial" w:cs="Arial"/>
          <w:sz w:val="20"/>
          <w:szCs w:val="20"/>
        </w:rPr>
      </w:pPr>
      <w:r w:rsidRPr="00784F8A">
        <w:rPr>
          <w:rFonts w:ascii="Arial" w:hAnsi="Arial" w:cs="Arial"/>
          <w:b/>
          <w:bCs/>
          <w:sz w:val="20"/>
          <w:szCs w:val="20"/>
          <w:u w:val="single"/>
        </w:rPr>
        <w:t>CLÁUSULA TRIGÉSIMA QUINTA</w:t>
      </w:r>
      <w:r w:rsidR="007E5DB9" w:rsidRPr="00784F8A">
        <w:rPr>
          <w:rFonts w:ascii="Arial" w:hAnsi="Arial" w:cs="Arial"/>
          <w:b/>
          <w:bCs/>
          <w:sz w:val="20"/>
          <w:szCs w:val="20"/>
          <w:u w:val="single"/>
        </w:rPr>
        <w:t xml:space="preserve"> - ABONO DE PONTO PARA EMPREGADA GESTANTE</w:t>
      </w:r>
      <w:r w:rsidR="007E5DB9" w:rsidRPr="00784F8A">
        <w:rPr>
          <w:rFonts w:ascii="Arial" w:hAnsi="Arial" w:cs="Arial"/>
          <w:b/>
          <w:bCs/>
          <w:sz w:val="20"/>
          <w:szCs w:val="20"/>
        </w:rPr>
        <w:t xml:space="preserve"> -</w:t>
      </w:r>
      <w:r w:rsidR="007E5DB9" w:rsidRPr="00784F8A">
        <w:rPr>
          <w:rFonts w:ascii="Arial" w:hAnsi="Arial" w:cs="Arial"/>
          <w:sz w:val="20"/>
          <w:szCs w:val="20"/>
        </w:rPr>
        <w:t xml:space="preserve"> Obrigatoriedade de abono do afastamento da empregada gestante durante o período da(s) consulta(s) médica(s), mediante apresentação de atestado médico ou de carteira de gestante até 02 (duas) consultas mensais ou mais, com urgência comprovada. Quando não se tratar de urgência comprovada, fica a gestante obrigada a comunicar a empresa, o dia e horário da consulta com 48h de antecedência.</w:t>
      </w:r>
    </w:p>
    <w:p w:rsidR="007E5DB9" w:rsidRPr="00784F8A" w:rsidRDefault="007E5DB9" w:rsidP="00152052">
      <w:pPr>
        <w:jc w:val="both"/>
        <w:rPr>
          <w:rFonts w:ascii="Arial" w:hAnsi="Arial" w:cs="Arial"/>
          <w:b/>
          <w:bCs/>
          <w:sz w:val="20"/>
          <w:szCs w:val="20"/>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lastRenderedPageBreak/>
        <w:t>PARÁGRAFO ÚNICO: DISPENSA DE GESTANTES</w:t>
      </w:r>
      <w:r w:rsidRPr="006D09B4">
        <w:rPr>
          <w:rFonts w:ascii="Arial" w:hAnsi="Arial" w:cs="Arial"/>
          <w:b/>
          <w:bCs/>
          <w:sz w:val="22"/>
          <w:szCs w:val="22"/>
        </w:rPr>
        <w:t>:</w:t>
      </w:r>
      <w:r w:rsidR="00212AAB" w:rsidRPr="006D09B4">
        <w:rPr>
          <w:rFonts w:ascii="Arial" w:hAnsi="Arial" w:cs="Arial"/>
          <w:sz w:val="22"/>
          <w:szCs w:val="22"/>
        </w:rPr>
        <w:t>É opcional a</w:t>
      </w:r>
      <w:r w:rsidRPr="006D09B4">
        <w:rPr>
          <w:rFonts w:ascii="Arial" w:hAnsi="Arial" w:cs="Arial"/>
          <w:sz w:val="22"/>
          <w:szCs w:val="22"/>
        </w:rPr>
        <w:t xml:space="preserve"> dispensa de laborar no sábado à tarde e domingo, as empregadas gestantes a partir do oitavo mês de gestação. </w:t>
      </w:r>
    </w:p>
    <w:p w:rsidR="007E5DB9" w:rsidRPr="006D09B4" w:rsidRDefault="007E5DB9" w:rsidP="00152052">
      <w:pPr>
        <w:jc w:val="both"/>
        <w:rPr>
          <w:rFonts w:ascii="Arial" w:hAnsi="Arial" w:cs="Arial"/>
          <w:sz w:val="22"/>
          <w:szCs w:val="22"/>
        </w:rPr>
      </w:pPr>
    </w:p>
    <w:p w:rsidR="007E5DB9" w:rsidRPr="006D09B4" w:rsidRDefault="00F31068" w:rsidP="00152052">
      <w:pPr>
        <w:jc w:val="both"/>
        <w:rPr>
          <w:rFonts w:ascii="Arial" w:hAnsi="Arial" w:cs="Arial"/>
          <w:sz w:val="22"/>
          <w:szCs w:val="22"/>
        </w:rPr>
      </w:pPr>
      <w:r w:rsidRPr="006D09B4">
        <w:rPr>
          <w:rFonts w:ascii="Arial" w:hAnsi="Arial" w:cs="Arial"/>
          <w:b/>
          <w:bCs/>
          <w:sz w:val="22"/>
          <w:szCs w:val="22"/>
          <w:u w:val="single"/>
        </w:rPr>
        <w:t>CLÁUSULA TRIGÉSIMA SEXTA</w:t>
      </w:r>
      <w:r w:rsidR="007E5DB9" w:rsidRPr="006D09B4">
        <w:rPr>
          <w:rFonts w:ascii="Arial" w:hAnsi="Arial" w:cs="Arial"/>
          <w:b/>
          <w:bCs/>
          <w:sz w:val="22"/>
          <w:szCs w:val="22"/>
          <w:u w:val="single"/>
        </w:rPr>
        <w:t xml:space="preserve"> - ASSENTOS NO LOCAL DE TRABALHO</w:t>
      </w:r>
      <w:r w:rsidR="007E5DB9" w:rsidRPr="006D09B4">
        <w:rPr>
          <w:rFonts w:ascii="Arial" w:hAnsi="Arial" w:cs="Arial"/>
          <w:b/>
          <w:bCs/>
          <w:sz w:val="22"/>
          <w:szCs w:val="22"/>
        </w:rPr>
        <w:t xml:space="preserve"> - </w:t>
      </w:r>
      <w:r w:rsidR="007E5DB9" w:rsidRPr="006D09B4">
        <w:rPr>
          <w:rFonts w:ascii="Arial" w:hAnsi="Arial" w:cs="Arial"/>
          <w:sz w:val="22"/>
          <w:szCs w:val="22"/>
        </w:rPr>
        <w:t xml:space="preserve">As empresas colocarão assentos nos locais de trabalho, para uso dos empregados que tenham por atividade o atendimento ao público, nos termos da Portaria do Ministério do Trabalho. </w:t>
      </w:r>
    </w:p>
    <w:p w:rsidR="007E5DB9" w:rsidRPr="006D09B4" w:rsidRDefault="007E5DB9" w:rsidP="00152052">
      <w:pPr>
        <w:jc w:val="both"/>
        <w:rPr>
          <w:rFonts w:ascii="Arial" w:hAnsi="Arial" w:cs="Arial"/>
          <w:sz w:val="22"/>
          <w:szCs w:val="22"/>
        </w:rPr>
      </w:pPr>
    </w:p>
    <w:p w:rsidR="007E5DB9" w:rsidRPr="006D09B4" w:rsidRDefault="00F31068" w:rsidP="00152052">
      <w:pPr>
        <w:jc w:val="both"/>
        <w:rPr>
          <w:rFonts w:ascii="Arial" w:hAnsi="Arial" w:cs="Arial"/>
          <w:b/>
          <w:bCs/>
          <w:sz w:val="22"/>
          <w:szCs w:val="22"/>
        </w:rPr>
      </w:pPr>
      <w:r w:rsidRPr="006D09B4">
        <w:rPr>
          <w:rFonts w:ascii="Arial" w:hAnsi="Arial" w:cs="Arial"/>
          <w:b/>
          <w:bCs/>
          <w:sz w:val="22"/>
          <w:szCs w:val="22"/>
          <w:u w:val="single"/>
        </w:rPr>
        <w:t>CLÁUSULA TRIGÉSIMA SÉTIMA</w:t>
      </w:r>
      <w:r w:rsidR="007E5DB9" w:rsidRPr="006D09B4">
        <w:rPr>
          <w:rFonts w:ascii="Arial" w:hAnsi="Arial" w:cs="Arial"/>
          <w:b/>
          <w:bCs/>
          <w:sz w:val="22"/>
          <w:szCs w:val="22"/>
          <w:u w:val="single"/>
        </w:rPr>
        <w:t xml:space="preserve"> - UNIFORMES E MAQUIAGEM - FORNECIMENTO</w:t>
      </w:r>
      <w:r w:rsidR="007E5DB9" w:rsidRPr="006D09B4">
        <w:rPr>
          <w:rFonts w:ascii="Arial" w:hAnsi="Arial" w:cs="Arial"/>
          <w:b/>
          <w:bCs/>
          <w:sz w:val="22"/>
          <w:szCs w:val="22"/>
        </w:rPr>
        <w:t xml:space="preserve"> -</w:t>
      </w:r>
      <w:r w:rsidR="007E5DB9" w:rsidRPr="006D09B4">
        <w:rPr>
          <w:rFonts w:ascii="Arial" w:hAnsi="Arial" w:cs="Arial"/>
          <w:sz w:val="22"/>
          <w:szCs w:val="22"/>
        </w:rPr>
        <w:t xml:space="preserve"> Obrigação das empresas fornecerem gratuitamente uniformes quando estas exigirem o seu uso, em quantidade de até 02 (dois) por ano, a expensas da empresa.</w:t>
      </w:r>
    </w:p>
    <w:p w:rsidR="007E5DB9" w:rsidRPr="006D09B4" w:rsidRDefault="007E5DB9" w:rsidP="00152052">
      <w:pPr>
        <w:jc w:val="both"/>
        <w:rPr>
          <w:rFonts w:ascii="Arial" w:hAnsi="Arial" w:cs="Arial"/>
          <w:b/>
          <w:bCs/>
          <w:sz w:val="22"/>
          <w:szCs w:val="22"/>
        </w:rPr>
      </w:pPr>
    </w:p>
    <w:p w:rsidR="007E5DB9" w:rsidRPr="006D09B4" w:rsidRDefault="007E5DB9" w:rsidP="00152052">
      <w:pPr>
        <w:jc w:val="both"/>
        <w:rPr>
          <w:rFonts w:ascii="Arial" w:hAnsi="Arial" w:cs="Arial"/>
          <w:b/>
          <w:bCs/>
          <w:sz w:val="22"/>
          <w:szCs w:val="22"/>
        </w:rPr>
      </w:pPr>
      <w:r w:rsidRPr="006D09B4">
        <w:rPr>
          <w:rFonts w:ascii="Arial" w:hAnsi="Arial" w:cs="Arial"/>
          <w:b/>
          <w:bCs/>
          <w:sz w:val="22"/>
          <w:szCs w:val="22"/>
          <w:u w:val="single"/>
        </w:rPr>
        <w:t>PARÁGRAFO PRIMEIRO</w:t>
      </w:r>
      <w:r w:rsidRPr="006D09B4">
        <w:rPr>
          <w:rFonts w:ascii="Arial" w:hAnsi="Arial" w:cs="Arial"/>
          <w:b/>
          <w:bCs/>
          <w:sz w:val="22"/>
          <w:szCs w:val="22"/>
        </w:rPr>
        <w:t>:</w:t>
      </w:r>
      <w:r w:rsidRPr="006D09B4">
        <w:rPr>
          <w:rFonts w:ascii="Arial" w:hAnsi="Arial" w:cs="Arial"/>
          <w:sz w:val="22"/>
          <w:szCs w:val="22"/>
        </w:rPr>
        <w:t xml:space="preserve"> Obrigação das empresas fornecerem material de maquilagem adequado à tez da empregada, quando exigirem que as mesmas trabalhem maquiladas.</w:t>
      </w:r>
    </w:p>
    <w:p w:rsidR="007E5DB9" w:rsidRPr="006D09B4" w:rsidRDefault="007E5DB9" w:rsidP="00152052">
      <w:pPr>
        <w:jc w:val="both"/>
        <w:rPr>
          <w:rFonts w:ascii="Arial" w:hAnsi="Arial" w:cs="Arial"/>
          <w:b/>
          <w:bCs/>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PARÁGRAFO SEGUNDO</w:t>
      </w:r>
      <w:r w:rsidRPr="006D09B4">
        <w:rPr>
          <w:rFonts w:ascii="Arial" w:hAnsi="Arial" w:cs="Arial"/>
          <w:b/>
          <w:bCs/>
          <w:sz w:val="22"/>
          <w:szCs w:val="22"/>
        </w:rPr>
        <w:t>:</w:t>
      </w:r>
      <w:r w:rsidRPr="006D09B4">
        <w:rPr>
          <w:rFonts w:ascii="Arial" w:hAnsi="Arial" w:cs="Arial"/>
          <w:sz w:val="22"/>
          <w:szCs w:val="22"/>
        </w:rPr>
        <w:t xml:space="preserve"> Em se tratando de empregados, quando a empresa exigir determinado tipo de sapatos ou meias, deverá fornecê-los ou substituí-los sempre que necessário á boa apresentação. </w:t>
      </w:r>
    </w:p>
    <w:p w:rsidR="007E5DB9" w:rsidRPr="006D09B4" w:rsidRDefault="007E5DB9" w:rsidP="00152052">
      <w:pPr>
        <w:jc w:val="both"/>
        <w:rPr>
          <w:rFonts w:ascii="Arial" w:hAnsi="Arial" w:cs="Arial"/>
          <w:sz w:val="22"/>
          <w:szCs w:val="22"/>
        </w:rPr>
      </w:pPr>
    </w:p>
    <w:p w:rsidR="007E5DB9" w:rsidRPr="006D09B4" w:rsidRDefault="00F31068" w:rsidP="00152052">
      <w:pPr>
        <w:jc w:val="both"/>
        <w:rPr>
          <w:rFonts w:ascii="Arial" w:hAnsi="Arial" w:cs="Arial"/>
          <w:sz w:val="22"/>
          <w:szCs w:val="22"/>
        </w:rPr>
      </w:pPr>
      <w:r w:rsidRPr="006D09B4">
        <w:rPr>
          <w:rFonts w:ascii="Arial" w:hAnsi="Arial" w:cs="Arial"/>
          <w:b/>
          <w:bCs/>
          <w:sz w:val="22"/>
          <w:szCs w:val="22"/>
          <w:u w:val="single"/>
        </w:rPr>
        <w:t>CLÁUSULA TRIGÉSIMA OITAVA</w:t>
      </w:r>
      <w:r w:rsidR="007E5DB9" w:rsidRPr="006D09B4">
        <w:rPr>
          <w:rFonts w:ascii="Arial" w:hAnsi="Arial" w:cs="Arial"/>
          <w:b/>
          <w:bCs/>
          <w:sz w:val="22"/>
          <w:szCs w:val="22"/>
          <w:u w:val="single"/>
        </w:rPr>
        <w:t xml:space="preserve"> - ACEITAÇÃO DE ATESTADOS DE DOENÇA</w:t>
      </w:r>
      <w:r w:rsidR="007E5DB9" w:rsidRPr="006D09B4">
        <w:rPr>
          <w:rFonts w:ascii="Arial" w:hAnsi="Arial" w:cs="Arial"/>
          <w:b/>
          <w:bCs/>
          <w:sz w:val="22"/>
          <w:szCs w:val="22"/>
        </w:rPr>
        <w:t xml:space="preserve"> -</w:t>
      </w:r>
      <w:r w:rsidR="007E5DB9" w:rsidRPr="006D09B4">
        <w:rPr>
          <w:rFonts w:ascii="Arial" w:hAnsi="Arial" w:cs="Arial"/>
          <w:sz w:val="22"/>
          <w:szCs w:val="22"/>
        </w:rPr>
        <w:t xml:space="preserve"> Obrigação das empresas aceitarem, para todos os efeitos, atestados de doenças, fornecidos por profissionais das áreas Médica, Odontológica e Psiquiátrica, devidamente identificado o profissional com o registro no respectivo conselho de classe, com protocolo de recebimento emitido pelo empregador.</w:t>
      </w:r>
    </w:p>
    <w:p w:rsidR="00952155" w:rsidRPr="006D09B4" w:rsidRDefault="00952155" w:rsidP="00152052">
      <w:pPr>
        <w:jc w:val="both"/>
        <w:rPr>
          <w:rFonts w:ascii="Arial" w:hAnsi="Arial" w:cs="Arial"/>
          <w:sz w:val="22"/>
          <w:szCs w:val="22"/>
        </w:rPr>
      </w:pPr>
    </w:p>
    <w:p w:rsidR="00952155" w:rsidRPr="006D09B4" w:rsidRDefault="00F31068" w:rsidP="00212AAB">
      <w:pPr>
        <w:jc w:val="both"/>
        <w:rPr>
          <w:rFonts w:ascii="Arial" w:hAnsi="Arial" w:cs="Arial"/>
          <w:b/>
          <w:bCs/>
          <w:sz w:val="22"/>
          <w:szCs w:val="22"/>
          <w:u w:val="single"/>
        </w:rPr>
      </w:pPr>
      <w:r w:rsidRPr="006D09B4">
        <w:rPr>
          <w:rFonts w:ascii="Arial" w:hAnsi="Arial" w:cs="Arial"/>
          <w:b/>
          <w:bCs/>
          <w:sz w:val="22"/>
          <w:szCs w:val="22"/>
          <w:u w:val="single"/>
        </w:rPr>
        <w:t>CLÁUSULA TRIGÉSIMA NONA</w:t>
      </w:r>
      <w:r w:rsidR="00952155" w:rsidRPr="006D09B4">
        <w:rPr>
          <w:rFonts w:ascii="Arial" w:hAnsi="Arial" w:cs="Arial"/>
          <w:b/>
          <w:bCs/>
          <w:sz w:val="22"/>
          <w:szCs w:val="22"/>
          <w:u w:val="single"/>
        </w:rPr>
        <w:t xml:space="preserve">  ‘A’- CLÁUSULAS RELACIONADAS A PANDEMIA (COVID19)</w:t>
      </w:r>
    </w:p>
    <w:p w:rsidR="00952155" w:rsidRPr="006D09B4" w:rsidRDefault="00212AAB" w:rsidP="00212AAB">
      <w:pPr>
        <w:jc w:val="both"/>
        <w:rPr>
          <w:rFonts w:ascii="Arial" w:hAnsi="Arial" w:cs="Arial"/>
          <w:bCs/>
          <w:sz w:val="22"/>
          <w:szCs w:val="22"/>
        </w:rPr>
      </w:pPr>
      <w:r w:rsidRPr="006D09B4">
        <w:rPr>
          <w:rFonts w:ascii="Arial" w:hAnsi="Arial" w:cs="Arial"/>
          <w:bCs/>
          <w:sz w:val="22"/>
          <w:szCs w:val="22"/>
        </w:rPr>
        <w:t>- Ficam validados todos os acordos individuais assinados no período da pandemia, assinados entre empresa e empregados.</w:t>
      </w:r>
    </w:p>
    <w:p w:rsidR="00952155" w:rsidRPr="006D09B4" w:rsidRDefault="00F46918" w:rsidP="00212AAB">
      <w:pPr>
        <w:jc w:val="both"/>
        <w:rPr>
          <w:rFonts w:ascii="Arial" w:hAnsi="Arial" w:cs="Arial"/>
          <w:b/>
          <w:bCs/>
          <w:sz w:val="22"/>
          <w:szCs w:val="22"/>
          <w:u w:val="single"/>
        </w:rPr>
      </w:pPr>
      <w:r w:rsidRPr="006D09B4">
        <w:rPr>
          <w:rFonts w:ascii="Arial" w:hAnsi="Arial" w:cs="Arial"/>
          <w:bCs/>
          <w:sz w:val="22"/>
          <w:szCs w:val="22"/>
        </w:rPr>
        <w:t>-</w:t>
      </w:r>
      <w:r w:rsidR="00212AAB" w:rsidRPr="006D09B4">
        <w:rPr>
          <w:rFonts w:ascii="Arial" w:hAnsi="Arial" w:cs="Arial"/>
          <w:bCs/>
          <w:sz w:val="22"/>
          <w:szCs w:val="22"/>
        </w:rPr>
        <w:t>Deverá ser comunicado aos Sindicatos convenentes através dos endereços eletrônicos das duas entidades:</w:t>
      </w:r>
      <w:hyperlink r:id="rId8" w:history="1">
        <w:r w:rsidR="00235D43" w:rsidRPr="006D09B4">
          <w:rPr>
            <w:rStyle w:val="Hyperlink"/>
            <w:rFonts w:ascii="Arial" w:hAnsi="Arial" w:cs="Arial"/>
            <w:bCs/>
            <w:color w:val="auto"/>
            <w:sz w:val="22"/>
            <w:szCs w:val="22"/>
          </w:rPr>
          <w:t>sindilojas@sindilojasaltouruguai.com.br</w:t>
        </w:r>
      </w:hyperlink>
      <w:r w:rsidR="00235D43" w:rsidRPr="006D09B4">
        <w:rPr>
          <w:rFonts w:ascii="Arial" w:hAnsi="Arial" w:cs="Arial"/>
          <w:bCs/>
          <w:sz w:val="22"/>
          <w:szCs w:val="22"/>
          <w:u w:val="single"/>
        </w:rPr>
        <w:t xml:space="preserve"> e </w:t>
      </w:r>
      <w:hyperlink r:id="rId9" w:history="1">
        <w:r w:rsidR="00235D43" w:rsidRPr="006D09B4">
          <w:rPr>
            <w:rStyle w:val="Hyperlink"/>
            <w:rFonts w:ascii="Arial" w:hAnsi="Arial" w:cs="Arial"/>
            <w:bCs/>
            <w:color w:val="auto"/>
            <w:sz w:val="22"/>
            <w:szCs w:val="22"/>
          </w:rPr>
          <w:t>sindicomerciárioserechim@gmail.com</w:t>
        </w:r>
      </w:hyperlink>
      <w:r w:rsidR="00212AAB" w:rsidRPr="006D09B4">
        <w:rPr>
          <w:rFonts w:ascii="Arial" w:hAnsi="Arial" w:cs="Arial"/>
          <w:bCs/>
          <w:sz w:val="22"/>
          <w:szCs w:val="22"/>
          <w:u w:val="single"/>
        </w:rPr>
        <w:t>.</w:t>
      </w:r>
    </w:p>
    <w:p w:rsidR="007E5DB9" w:rsidRPr="006D09B4" w:rsidRDefault="007E5DB9" w:rsidP="00152052">
      <w:pPr>
        <w:jc w:val="both"/>
        <w:rPr>
          <w:rFonts w:ascii="Arial" w:hAnsi="Arial" w:cs="Arial"/>
          <w:sz w:val="22"/>
          <w:szCs w:val="22"/>
        </w:rPr>
      </w:pPr>
    </w:p>
    <w:p w:rsidR="00881D01" w:rsidRPr="006D09B4" w:rsidRDefault="007E5DB9" w:rsidP="00881D01">
      <w:pPr>
        <w:jc w:val="both"/>
        <w:rPr>
          <w:rFonts w:ascii="Arial" w:hAnsi="Arial"/>
          <w:b/>
          <w:iCs/>
          <w:sz w:val="22"/>
          <w:szCs w:val="22"/>
        </w:rPr>
      </w:pPr>
      <w:r w:rsidRPr="006D09B4">
        <w:rPr>
          <w:rFonts w:ascii="Arial" w:hAnsi="Arial" w:cs="Arial"/>
          <w:b/>
          <w:bCs/>
          <w:sz w:val="22"/>
          <w:szCs w:val="22"/>
          <w:u w:val="single"/>
        </w:rPr>
        <w:t xml:space="preserve">CLÁUSULA </w:t>
      </w:r>
      <w:r w:rsidR="00745202" w:rsidRPr="006D09B4">
        <w:rPr>
          <w:rFonts w:ascii="Arial" w:hAnsi="Arial" w:cs="Arial"/>
          <w:b/>
          <w:bCs/>
          <w:sz w:val="22"/>
          <w:szCs w:val="22"/>
          <w:u w:val="single"/>
        </w:rPr>
        <w:t>QUADRAGÉSIMA</w:t>
      </w:r>
      <w:r w:rsidRPr="006D09B4">
        <w:rPr>
          <w:rFonts w:ascii="Arial" w:hAnsi="Arial" w:cs="Arial"/>
          <w:b/>
          <w:bCs/>
          <w:sz w:val="22"/>
          <w:szCs w:val="22"/>
          <w:u w:val="single"/>
        </w:rPr>
        <w:t xml:space="preserve">- </w:t>
      </w:r>
      <w:r w:rsidR="005F6853" w:rsidRPr="006D09B4">
        <w:rPr>
          <w:rFonts w:ascii="Arial" w:hAnsi="Arial" w:cs="Arial"/>
          <w:b/>
          <w:bCs/>
          <w:sz w:val="22"/>
          <w:szCs w:val="22"/>
          <w:u w:val="single"/>
        </w:rPr>
        <w:t xml:space="preserve">CONTRIBUIÇÃO ASSISTÊNCIAL DOS EMPREGADOS </w:t>
      </w:r>
      <w:r w:rsidR="00A81BF3" w:rsidRPr="006D09B4">
        <w:rPr>
          <w:rFonts w:ascii="Arial" w:hAnsi="Arial" w:cs="Arial"/>
          <w:b/>
          <w:bCs/>
          <w:sz w:val="22"/>
          <w:szCs w:val="22"/>
        </w:rPr>
        <w:t>–</w:t>
      </w:r>
      <w:r w:rsidR="00881D01" w:rsidRPr="006D09B4">
        <w:rPr>
          <w:rFonts w:ascii="Arial" w:hAnsi="Arial" w:cs="Arial"/>
          <w:iCs/>
          <w:sz w:val="22"/>
          <w:szCs w:val="22"/>
        </w:rPr>
        <w:t xml:space="preserve"> As empresas descontarão dos salários de seus empregados a contribuição negocial/assistencial instituída na forma do artigo 513, "e", da CLT, respeitado  o disposto no art. 611-B, XXVI, do mesmo diploma legal:</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bCs/>
          <w:iCs/>
          <w:sz w:val="22"/>
          <w:szCs w:val="22"/>
        </w:rPr>
        <w:t>PARÁGRAFO PRIMEIRO</w:t>
      </w:r>
      <w:r w:rsidRPr="006D09B4">
        <w:rPr>
          <w:rFonts w:ascii="Arial" w:hAnsi="Arial" w:cs="Arial"/>
          <w:iCs/>
          <w:sz w:val="22"/>
          <w:szCs w:val="22"/>
        </w:rPr>
        <w:t> – Os empregadores descontarão de seus empregados, a título de contribuição negocial/assistencial, os seguintes valores:</w:t>
      </w:r>
    </w:p>
    <w:p w:rsidR="00881D01" w:rsidRPr="006D09B4" w:rsidRDefault="00881D01" w:rsidP="00881D01">
      <w:pPr>
        <w:spacing w:before="100" w:beforeAutospacing="1" w:after="100" w:afterAutospacing="1"/>
        <w:jc w:val="both"/>
        <w:rPr>
          <w:rFonts w:ascii="Arial" w:hAnsi="Arial" w:cs="Arial"/>
          <w:iCs/>
          <w:sz w:val="22"/>
          <w:szCs w:val="22"/>
        </w:rPr>
      </w:pPr>
      <w:r w:rsidRPr="006D09B4">
        <w:rPr>
          <w:rFonts w:ascii="Arial" w:hAnsi="Arial" w:cs="Arial"/>
          <w:b/>
          <w:bCs/>
          <w:iCs/>
          <w:sz w:val="22"/>
          <w:szCs w:val="22"/>
        </w:rPr>
        <w:t>I)</w:t>
      </w:r>
      <w:r w:rsidRPr="006D09B4">
        <w:rPr>
          <w:rFonts w:ascii="Arial" w:hAnsi="Arial" w:cs="Arial"/>
          <w:iCs/>
          <w:sz w:val="22"/>
          <w:szCs w:val="22"/>
        </w:rPr>
        <w:t xml:space="preserve">  Será efetuado o desconto em folha de pagamento, o percentual de 3,00% (três por cento) da remuneração nos meses de </w:t>
      </w:r>
      <w:r w:rsidRPr="006D09B4">
        <w:rPr>
          <w:rFonts w:ascii="Arial" w:hAnsi="Arial" w:cs="Arial"/>
          <w:b/>
          <w:iCs/>
          <w:sz w:val="22"/>
          <w:szCs w:val="22"/>
        </w:rPr>
        <w:t>junho/2023, setembro/2023, novembro/2023 e janeiro/2024</w:t>
      </w:r>
      <w:r w:rsidRPr="006D09B4">
        <w:rPr>
          <w:rFonts w:ascii="Arial" w:hAnsi="Arial" w:cs="Arial"/>
          <w:iCs/>
          <w:sz w:val="22"/>
          <w:szCs w:val="22"/>
        </w:rPr>
        <w:t>, correspondente a CCT do ano de 2023. O valor total a ser descontado nos referidos meses está limitado ao valor de até 02 (dois) pisos salariais da presente Convenção Coletiva de Trabalho.</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bCs/>
          <w:iCs/>
          <w:sz w:val="22"/>
          <w:szCs w:val="22"/>
        </w:rPr>
        <w:t>II) </w:t>
      </w:r>
      <w:r w:rsidRPr="006D09B4">
        <w:rPr>
          <w:rFonts w:ascii="Arial" w:hAnsi="Arial" w:cs="Arial"/>
          <w:iCs/>
          <w:sz w:val="22"/>
          <w:szCs w:val="22"/>
        </w:rPr>
        <w:t> Para efetuar o recolhimento dos valores previstos nesta cláusula deverão ser solicitadas as guias próprias junto a  secretaria do Sindicomerciários, através do e-mail guias@sindicomerciarios-erechim.com.br. O prazo para o recolhimento das importâncias acima descritas será até o 5º dia útil do mês subsequente ao desconto.</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bCs/>
          <w:iCs/>
          <w:sz w:val="22"/>
          <w:szCs w:val="22"/>
        </w:rPr>
        <w:t xml:space="preserve">III) </w:t>
      </w:r>
      <w:r w:rsidRPr="006D09B4">
        <w:rPr>
          <w:rFonts w:ascii="Arial" w:hAnsi="Arial" w:cs="Arial"/>
          <w:iCs/>
          <w:sz w:val="22"/>
          <w:szCs w:val="22"/>
        </w:rPr>
        <w:t>Na hipótese de recolhimento realizado fora dos prazos acima mencionados, haverá incidência de um acréscimo de 10% (Dez por cento) e juros de mora de 1% (Hum por cento) para cada mês de atraso, exceto no primeiro mês de recolhimento, após a assinatura da presente CCT, sem prejuízo da incidência de multa geral fixada para o descumprimento das cláusulas da presente Convenção Coletiva de Trabalho.</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bCs/>
          <w:iCs/>
          <w:sz w:val="22"/>
          <w:szCs w:val="22"/>
        </w:rPr>
        <w:t>IV</w:t>
      </w:r>
      <w:r w:rsidRPr="006D09B4">
        <w:rPr>
          <w:rFonts w:ascii="Arial" w:hAnsi="Arial" w:cs="Arial"/>
          <w:iCs/>
          <w:sz w:val="22"/>
          <w:szCs w:val="22"/>
        </w:rPr>
        <w:t>) As empresas deverão enviar diretamente para a sede do Sindicomerciários, a relação dos empregados, toda vez que houver desconto de alguma contribuição colaborativa, assistencial ou sindical pertinente a entidade, contendo nesta relação o nome dos empregados, data da admissão, salário e o valor do desconto.</w:t>
      </w:r>
    </w:p>
    <w:p w:rsidR="00881D01" w:rsidRPr="006D09B4" w:rsidRDefault="00881D01" w:rsidP="00881D01">
      <w:pPr>
        <w:spacing w:before="100" w:beforeAutospacing="1" w:after="100" w:afterAutospacing="1"/>
        <w:jc w:val="both"/>
        <w:rPr>
          <w:rFonts w:ascii="Arial" w:hAnsi="Arial" w:cs="Arial"/>
          <w:b/>
          <w:bCs/>
          <w:iCs/>
          <w:sz w:val="22"/>
          <w:szCs w:val="22"/>
          <w:u w:val="single"/>
        </w:rPr>
      </w:pPr>
      <w:r w:rsidRPr="006D09B4">
        <w:rPr>
          <w:rFonts w:ascii="Arial" w:hAnsi="Arial" w:cs="Arial"/>
          <w:iCs/>
          <w:sz w:val="22"/>
          <w:szCs w:val="22"/>
        </w:rPr>
        <w:lastRenderedPageBreak/>
        <w:t xml:space="preserve">V) O sindicato dos empregados consigna que, conforme deliberado na ASSEMBLEIA DA CATEGORIA PROFISSIONAL E O TERMO DE AJUSTAMENTO DE CONDUTA, firmado pela entidade dos trabalhadores junto ao Ministério Público do Trabalho (PAJ 000446.2009.4.001/4), em 3 de outubro de 2019 e prorrogado/renovado, mediante assinatura de novo instrumento no dia 11 de fevereiro de 2022, é assegurado o pleno exercício do direito de oposição prévio aos empregados, o qual poderá ser exercido no prazo de trinta (30) dias, </w:t>
      </w:r>
      <w:r w:rsidRPr="006D09B4">
        <w:rPr>
          <w:rFonts w:ascii="Arial" w:hAnsi="Arial" w:cs="Arial"/>
          <w:bCs/>
          <w:iCs/>
          <w:sz w:val="22"/>
          <w:szCs w:val="22"/>
        </w:rPr>
        <w:t>contados desde a celebração da presente Convenção Coletiva de Trabalho e/ou Acordo Coletivo de Trabalho.</w:t>
      </w:r>
    </w:p>
    <w:p w:rsidR="00881D01" w:rsidRPr="006D09B4" w:rsidRDefault="00881D01" w:rsidP="00881D01">
      <w:pPr>
        <w:spacing w:before="100" w:beforeAutospacing="1" w:after="100" w:afterAutospacing="1"/>
        <w:jc w:val="both"/>
        <w:rPr>
          <w:iCs/>
          <w:sz w:val="22"/>
          <w:szCs w:val="22"/>
        </w:rPr>
      </w:pPr>
      <w:r w:rsidRPr="006D09B4">
        <w:rPr>
          <w:rFonts w:ascii="Arial" w:hAnsi="Arial" w:cs="Arial"/>
          <w:iCs/>
          <w:sz w:val="22"/>
          <w:szCs w:val="22"/>
        </w:rPr>
        <w:t>VI) Fica consignado, em relação ao direito de oposição, que este poderá ser exercido por meios telemáticos ou pessoalmente na sede principal do Sindicomerciários, localizada na cidade de Erechim, RS, de segunda-feira a sexta-feira, em horário comercial, qual seja, das 08h:30min às 11h:30min e das 13h:30min às 17h:45min ou em sua Sub-Sede na cidade de Getúlio Vargas, sendo certo que o atendimento nesta última cidade ocorre uma vez por semana.</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iCs/>
          <w:sz w:val="22"/>
          <w:szCs w:val="22"/>
        </w:rPr>
        <w:t>MEIOS DE CONTATO DA SEDE PRINCIPAL DO SINDICOMERCIÁRIOS:</w:t>
      </w:r>
    </w:p>
    <w:p w:rsidR="00881D01" w:rsidRPr="006D09B4" w:rsidRDefault="00881D01" w:rsidP="00881D01">
      <w:pPr>
        <w:numPr>
          <w:ilvl w:val="0"/>
          <w:numId w:val="8"/>
        </w:numPr>
        <w:spacing w:before="100" w:beforeAutospacing="1" w:after="100" w:afterAutospacing="1"/>
        <w:jc w:val="both"/>
        <w:rPr>
          <w:iCs/>
          <w:sz w:val="22"/>
          <w:szCs w:val="22"/>
        </w:rPr>
      </w:pPr>
      <w:r w:rsidRPr="006D09B4">
        <w:rPr>
          <w:rFonts w:ascii="Arial" w:hAnsi="Arial" w:cs="Arial"/>
          <w:iCs/>
          <w:sz w:val="22"/>
          <w:szCs w:val="22"/>
        </w:rPr>
        <w:t>Av. Santo Dal Bosco, 146, centro, Erechim/RS - CEP: 99700-460</w:t>
      </w:r>
    </w:p>
    <w:p w:rsidR="00881D01" w:rsidRPr="006D09B4" w:rsidRDefault="00881D01" w:rsidP="00881D01">
      <w:pPr>
        <w:numPr>
          <w:ilvl w:val="0"/>
          <w:numId w:val="8"/>
        </w:numPr>
        <w:spacing w:before="100" w:beforeAutospacing="1" w:after="100" w:afterAutospacing="1"/>
        <w:jc w:val="both"/>
        <w:rPr>
          <w:iCs/>
          <w:sz w:val="22"/>
          <w:szCs w:val="22"/>
        </w:rPr>
      </w:pPr>
      <w:r w:rsidRPr="006D09B4">
        <w:rPr>
          <w:rFonts w:ascii="Arial" w:hAnsi="Arial" w:cs="Arial"/>
          <w:iCs/>
          <w:sz w:val="22"/>
          <w:szCs w:val="22"/>
        </w:rPr>
        <w:t>(54) 3522-1509 / 9 9613-6130</w:t>
      </w:r>
    </w:p>
    <w:p w:rsidR="00881D01" w:rsidRPr="006D09B4" w:rsidRDefault="00881D01" w:rsidP="00881D01">
      <w:pPr>
        <w:spacing w:before="100" w:beforeAutospacing="1" w:after="100" w:afterAutospacing="1"/>
        <w:jc w:val="both"/>
        <w:rPr>
          <w:iCs/>
          <w:sz w:val="22"/>
          <w:szCs w:val="22"/>
        </w:rPr>
      </w:pPr>
      <w:r w:rsidRPr="006D09B4">
        <w:rPr>
          <w:rFonts w:ascii="Arial" w:hAnsi="Arial" w:cs="Arial"/>
          <w:b/>
          <w:iCs/>
          <w:sz w:val="22"/>
          <w:szCs w:val="22"/>
        </w:rPr>
        <w:t>SUB-SEDE</w:t>
      </w:r>
    </w:p>
    <w:p w:rsidR="00881D01" w:rsidRPr="006D09B4" w:rsidRDefault="00881D01" w:rsidP="00881D01">
      <w:pPr>
        <w:spacing w:before="100" w:beforeAutospacing="1" w:after="100" w:afterAutospacing="1"/>
        <w:jc w:val="both"/>
        <w:rPr>
          <w:iCs/>
          <w:sz w:val="22"/>
          <w:szCs w:val="22"/>
        </w:rPr>
      </w:pPr>
      <w:r w:rsidRPr="006D09B4">
        <w:rPr>
          <w:rFonts w:ascii="Arial" w:hAnsi="Arial" w:cs="Arial"/>
          <w:iCs/>
          <w:sz w:val="22"/>
          <w:szCs w:val="22"/>
        </w:rPr>
        <w:t>Av.Severiano de Almeida, 388, 2º andar, Getúlio Varga/RS - CEP: 99900-000</w:t>
      </w:r>
    </w:p>
    <w:p w:rsidR="00881D01" w:rsidRPr="006D09B4" w:rsidRDefault="00881D01" w:rsidP="00881D01">
      <w:pPr>
        <w:spacing w:before="100" w:beforeAutospacing="1" w:after="100" w:afterAutospacing="1"/>
        <w:jc w:val="both"/>
        <w:rPr>
          <w:iCs/>
          <w:sz w:val="22"/>
          <w:szCs w:val="22"/>
        </w:rPr>
      </w:pPr>
      <w:r w:rsidRPr="006D09B4">
        <w:rPr>
          <w:rFonts w:ascii="Arial" w:hAnsi="Arial" w:cs="Arial"/>
          <w:iCs/>
          <w:sz w:val="22"/>
          <w:szCs w:val="22"/>
        </w:rPr>
        <w:t>(54) 3522-1509 / 9 9613-6130</w:t>
      </w:r>
    </w:p>
    <w:p w:rsidR="00881D01" w:rsidRPr="006D09B4" w:rsidRDefault="00881D01" w:rsidP="00881D01">
      <w:pPr>
        <w:spacing w:before="100" w:beforeAutospacing="1" w:after="100" w:afterAutospacing="1"/>
        <w:jc w:val="both"/>
        <w:rPr>
          <w:rFonts w:ascii="Arial" w:hAnsi="Arial" w:cs="Arial"/>
          <w:iCs/>
          <w:sz w:val="22"/>
          <w:szCs w:val="22"/>
        </w:rPr>
      </w:pPr>
      <w:r w:rsidRPr="006D09B4">
        <w:rPr>
          <w:rFonts w:ascii="Arial" w:hAnsi="Arial" w:cs="Arial"/>
          <w:iCs/>
          <w:sz w:val="22"/>
          <w:szCs w:val="22"/>
        </w:rPr>
        <w:t>e-mail:</w:t>
      </w:r>
      <w:hyperlink r:id="rId10" w:history="1">
        <w:r w:rsidRPr="006D09B4">
          <w:rPr>
            <w:rStyle w:val="Hyperlink"/>
            <w:rFonts w:ascii="Arial" w:hAnsi="Arial" w:cs="Arial"/>
            <w:iCs/>
            <w:sz w:val="22"/>
            <w:szCs w:val="22"/>
          </w:rPr>
          <w:t>sindicomerciarios.erechim@gmail.com</w:t>
        </w:r>
      </w:hyperlink>
      <w:r w:rsidRPr="006D09B4">
        <w:rPr>
          <w:rFonts w:ascii="Arial" w:hAnsi="Arial" w:cs="Arial"/>
          <w:iCs/>
          <w:sz w:val="22"/>
          <w:szCs w:val="22"/>
        </w:rPr>
        <w:t xml:space="preserve"> ou </w:t>
      </w:r>
      <w:hyperlink r:id="rId11" w:history="1">
        <w:r w:rsidRPr="006D09B4">
          <w:rPr>
            <w:rStyle w:val="Hyperlink"/>
            <w:rFonts w:ascii="Arial" w:hAnsi="Arial" w:cs="Arial"/>
            <w:iCs/>
            <w:sz w:val="22"/>
            <w:szCs w:val="22"/>
          </w:rPr>
          <w:t>atendimento@sindicomerciarios-erechim.com.br</w:t>
        </w:r>
      </w:hyperlink>
      <w:r w:rsidRPr="006D09B4">
        <w:rPr>
          <w:rFonts w:ascii="Arial" w:hAnsi="Arial" w:cs="Arial"/>
          <w:iCs/>
          <w:sz w:val="22"/>
          <w:szCs w:val="22"/>
        </w:rPr>
        <w:t xml:space="preserve">; </w:t>
      </w:r>
    </w:p>
    <w:p w:rsidR="00881D01" w:rsidRPr="006D09B4" w:rsidRDefault="00881D01" w:rsidP="00881D01">
      <w:pPr>
        <w:autoSpaceDE w:val="0"/>
        <w:autoSpaceDN w:val="0"/>
        <w:adjustRightInd w:val="0"/>
        <w:spacing w:before="100" w:beforeAutospacing="1" w:after="100" w:afterAutospacing="1"/>
        <w:jc w:val="both"/>
        <w:rPr>
          <w:iCs/>
          <w:sz w:val="22"/>
          <w:szCs w:val="22"/>
        </w:rPr>
      </w:pPr>
      <w:r w:rsidRPr="006D09B4">
        <w:rPr>
          <w:rFonts w:ascii="Arial" w:hAnsi="Arial" w:cs="Arial"/>
          <w:iCs/>
          <w:sz w:val="22"/>
          <w:szCs w:val="22"/>
        </w:rPr>
        <w:t xml:space="preserve">VII) Fica consignado, em relação ao direito de oposição, que uma vez manifestado verbalmente junto às sedes do Sindicomerciários, esta manifestação de vontade será reduzida a termo pelo sindicato, sendo certo que a oposição valerá para toda a vigência do instrumento coletivo, salvo manifestação expressa e escrita em sentido contrário. </w:t>
      </w:r>
    </w:p>
    <w:p w:rsidR="00881D01" w:rsidRPr="006D09B4" w:rsidRDefault="00881D01" w:rsidP="00881D01">
      <w:pPr>
        <w:autoSpaceDE w:val="0"/>
        <w:autoSpaceDN w:val="0"/>
        <w:adjustRightInd w:val="0"/>
        <w:spacing w:before="100" w:beforeAutospacing="1" w:after="100" w:afterAutospacing="1"/>
        <w:jc w:val="both"/>
        <w:rPr>
          <w:iCs/>
          <w:sz w:val="22"/>
          <w:szCs w:val="22"/>
        </w:rPr>
      </w:pPr>
      <w:r w:rsidRPr="006D09B4">
        <w:rPr>
          <w:rFonts w:ascii="Arial" w:hAnsi="Arial" w:cs="Arial"/>
          <w:iCs/>
          <w:sz w:val="22"/>
          <w:szCs w:val="22"/>
        </w:rPr>
        <w:t>VII) Fica consignado, em relação ao direito de oposição, que o Sindicato emitirá recibo e/ou contrarecibo do direito de oposição manifestado pelo trabalhador.</w:t>
      </w:r>
    </w:p>
    <w:p w:rsidR="00881D01" w:rsidRPr="006D09B4" w:rsidRDefault="00881D01" w:rsidP="00881D01">
      <w:pPr>
        <w:rPr>
          <w:sz w:val="22"/>
          <w:szCs w:val="22"/>
        </w:rPr>
      </w:pPr>
    </w:p>
    <w:p w:rsidR="00A81BF3" w:rsidRPr="006D09B4" w:rsidRDefault="00A81BF3" w:rsidP="00881D01">
      <w:pPr>
        <w:jc w:val="both"/>
        <w:rPr>
          <w:rFonts w:ascii="Arial" w:hAnsi="Arial" w:cs="Arial"/>
          <w:b/>
          <w:bCs/>
          <w:sz w:val="22"/>
          <w:szCs w:val="22"/>
          <w:u w:val="single"/>
        </w:rPr>
      </w:pPr>
    </w:p>
    <w:p w:rsidR="00A45E34" w:rsidRPr="006D09B4" w:rsidRDefault="00A45E34" w:rsidP="00A45E34">
      <w:pPr>
        <w:jc w:val="both"/>
        <w:rPr>
          <w:rFonts w:ascii="Arial" w:hAnsi="Arial" w:cs="Arial"/>
          <w:sz w:val="22"/>
          <w:szCs w:val="22"/>
        </w:rPr>
      </w:pPr>
      <w:r w:rsidRPr="006D09B4">
        <w:rPr>
          <w:rFonts w:ascii="Arial" w:hAnsi="Arial" w:cs="Arial"/>
          <w:b/>
          <w:bCs/>
          <w:sz w:val="22"/>
          <w:szCs w:val="22"/>
          <w:u w:val="single"/>
        </w:rPr>
        <w:t>CLÁUSULA QUADRAGÉSIMA PRIMEIRA - DESCONTO ASSISTENCIAL PATRONAL</w:t>
      </w:r>
      <w:r w:rsidRPr="006D09B4">
        <w:rPr>
          <w:rFonts w:ascii="Arial" w:hAnsi="Arial" w:cs="Arial"/>
          <w:sz w:val="22"/>
          <w:szCs w:val="22"/>
        </w:rPr>
        <w:t xml:space="preserve"> - Ficam as empresas comerciais da categoria, representadas pela entidade, associadas ou não, e que aderiram </w:t>
      </w:r>
      <w:r w:rsidR="001C4FC3" w:rsidRPr="006D09B4">
        <w:rPr>
          <w:rFonts w:ascii="Arial" w:hAnsi="Arial" w:cs="Arial"/>
          <w:sz w:val="22"/>
          <w:szCs w:val="22"/>
        </w:rPr>
        <w:t>à</w:t>
      </w:r>
      <w:r w:rsidRPr="006D09B4">
        <w:rPr>
          <w:rFonts w:ascii="Arial" w:hAnsi="Arial" w:cs="Arial"/>
          <w:sz w:val="22"/>
          <w:szCs w:val="22"/>
        </w:rPr>
        <w:t xml:space="preserve"> presente convenção coletiva, utilizando a mesma para qualquer fim, obrigadas a recolher em qualquer estabelecimento bancário, </w:t>
      </w:r>
      <w:r w:rsidR="005B5BE8" w:rsidRPr="006D09B4">
        <w:rPr>
          <w:rFonts w:ascii="Arial" w:hAnsi="Arial" w:cs="Arial"/>
          <w:sz w:val="22"/>
          <w:szCs w:val="22"/>
        </w:rPr>
        <w:t xml:space="preserve">conforme inciso I, II e III, desta cláusula, </w:t>
      </w:r>
      <w:r w:rsidRPr="006D09B4">
        <w:rPr>
          <w:rFonts w:ascii="Arial" w:hAnsi="Arial" w:cs="Arial"/>
          <w:sz w:val="22"/>
          <w:szCs w:val="22"/>
        </w:rPr>
        <w:t>em nome do SINDICATO DO COMÉRCIO VAREJISTA DO ALTO URUGUAI GAÚCHO -Sindilojas Alto Uruguai, conforme deliberado por assembleia da categoria, a título de contribuição assistencial negocial patronal, por estabelecimento comercial, os valor</w:t>
      </w:r>
      <w:r w:rsidR="008031A2" w:rsidRPr="006D09B4">
        <w:rPr>
          <w:rFonts w:ascii="Arial" w:hAnsi="Arial" w:cs="Arial"/>
          <w:sz w:val="22"/>
          <w:szCs w:val="22"/>
        </w:rPr>
        <w:t>es</w:t>
      </w:r>
      <w:r w:rsidRPr="006D09B4">
        <w:rPr>
          <w:rFonts w:ascii="Arial" w:hAnsi="Arial" w:cs="Arial"/>
          <w:sz w:val="22"/>
          <w:szCs w:val="22"/>
        </w:rPr>
        <w:t xml:space="preserve"> abaixo informados. As guias de recolhimento serão enviadas </w:t>
      </w:r>
      <w:r w:rsidR="00841503" w:rsidRPr="006D09B4">
        <w:rPr>
          <w:rFonts w:ascii="Arial" w:hAnsi="Arial" w:cs="Arial"/>
          <w:sz w:val="22"/>
          <w:szCs w:val="22"/>
        </w:rPr>
        <w:t>à</w:t>
      </w:r>
      <w:r w:rsidRPr="006D09B4">
        <w:rPr>
          <w:rFonts w:ascii="Arial" w:hAnsi="Arial" w:cs="Arial"/>
          <w:sz w:val="22"/>
          <w:szCs w:val="22"/>
        </w:rPr>
        <w:t xml:space="preserve">s Empresas e aos Escritórios de Contabilidade, conforme orientação dos mesmos. Também poderá ser solicitada a guia de recolhimento através do email: </w:t>
      </w:r>
      <w:hyperlink r:id="rId12" w:history="1">
        <w:r w:rsidRPr="006D09B4">
          <w:rPr>
            <w:rStyle w:val="Hyperlink"/>
            <w:rFonts w:ascii="Arial" w:hAnsi="Arial" w:cs="Arial"/>
            <w:color w:val="auto"/>
            <w:sz w:val="22"/>
            <w:szCs w:val="22"/>
          </w:rPr>
          <w:t>sindilojas@sindilojasaltouruguai.com.br</w:t>
        </w:r>
      </w:hyperlink>
      <w:r w:rsidR="005B5BE8" w:rsidRPr="006D09B4">
        <w:rPr>
          <w:rFonts w:ascii="Arial" w:hAnsi="Arial" w:cs="Arial"/>
          <w:sz w:val="22"/>
          <w:szCs w:val="22"/>
        </w:rPr>
        <w:t xml:space="preserve"> ou </w:t>
      </w:r>
      <w:r w:rsidR="008031A2" w:rsidRPr="006D09B4">
        <w:rPr>
          <w:rFonts w:ascii="Arial" w:hAnsi="Arial" w:cs="Arial"/>
          <w:sz w:val="22"/>
          <w:szCs w:val="22"/>
        </w:rPr>
        <w:t xml:space="preserve">poderá ser </w:t>
      </w:r>
      <w:r w:rsidR="005B5BE8" w:rsidRPr="006D09B4">
        <w:rPr>
          <w:rFonts w:ascii="Arial" w:hAnsi="Arial" w:cs="Arial"/>
          <w:sz w:val="22"/>
          <w:szCs w:val="22"/>
        </w:rPr>
        <w:t>impressa diretamente no site www.sindilojasaltouruguai.com.br</w:t>
      </w:r>
      <w:r w:rsidRPr="006D09B4">
        <w:rPr>
          <w:rFonts w:ascii="Arial" w:hAnsi="Arial" w:cs="Arial"/>
          <w:sz w:val="22"/>
          <w:szCs w:val="22"/>
        </w:rPr>
        <w:t xml:space="preserve">. Ficam obrigadas </w:t>
      </w:r>
      <w:r w:rsidR="005E19F2" w:rsidRPr="006D09B4">
        <w:rPr>
          <w:rFonts w:ascii="Arial" w:hAnsi="Arial" w:cs="Arial"/>
          <w:sz w:val="22"/>
          <w:szCs w:val="22"/>
        </w:rPr>
        <w:t xml:space="preserve">as empresas </w:t>
      </w:r>
      <w:r w:rsidRPr="006D09B4">
        <w:rPr>
          <w:rFonts w:ascii="Arial" w:hAnsi="Arial" w:cs="Arial"/>
          <w:sz w:val="22"/>
          <w:szCs w:val="22"/>
        </w:rPr>
        <w:t>a recolher</w:t>
      </w:r>
      <w:r w:rsidR="005E19F2" w:rsidRPr="006D09B4">
        <w:rPr>
          <w:rFonts w:ascii="Arial" w:hAnsi="Arial" w:cs="Arial"/>
          <w:sz w:val="22"/>
          <w:szCs w:val="22"/>
        </w:rPr>
        <w:t>em</w:t>
      </w:r>
      <w:r w:rsidRPr="006D09B4">
        <w:rPr>
          <w:rFonts w:ascii="Arial" w:hAnsi="Arial" w:cs="Arial"/>
          <w:sz w:val="22"/>
          <w:szCs w:val="22"/>
        </w:rPr>
        <w:t xml:space="preserve"> aos cofres da entidade os seguintes valores:</w:t>
      </w:r>
    </w:p>
    <w:p w:rsidR="00881D01" w:rsidRPr="006D09B4" w:rsidRDefault="00881D01" w:rsidP="00A45E34">
      <w:pPr>
        <w:jc w:val="both"/>
        <w:rPr>
          <w:rFonts w:ascii="Arial" w:hAnsi="Arial" w:cs="Arial"/>
          <w:sz w:val="22"/>
          <w:szCs w:val="22"/>
        </w:rPr>
      </w:pPr>
    </w:p>
    <w:p w:rsidR="00A45E34" w:rsidRPr="006D09B4" w:rsidRDefault="00A45E34"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t>Empresa sem funcionários</w:t>
      </w:r>
      <w:r w:rsidRPr="006D09B4">
        <w:rPr>
          <w:rFonts w:ascii="Arial" w:hAnsi="Arial" w:cs="Arial"/>
          <w:sz w:val="22"/>
          <w:szCs w:val="22"/>
        </w:rPr>
        <w:t>: R$</w:t>
      </w:r>
      <w:r w:rsidR="00F31D48" w:rsidRPr="006D09B4">
        <w:rPr>
          <w:rFonts w:ascii="Arial" w:hAnsi="Arial" w:cs="Arial"/>
          <w:sz w:val="22"/>
          <w:szCs w:val="22"/>
        </w:rPr>
        <w:t>55,00 (Cinquenta e cinco reais)</w:t>
      </w:r>
    </w:p>
    <w:p w:rsidR="00A45E34" w:rsidRPr="006D09B4" w:rsidRDefault="00A45E34"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t>Micro Empresa</w:t>
      </w:r>
      <w:r w:rsidRPr="006D09B4">
        <w:rPr>
          <w:rFonts w:ascii="Arial" w:hAnsi="Arial" w:cs="Arial"/>
          <w:sz w:val="22"/>
          <w:szCs w:val="22"/>
        </w:rPr>
        <w:t>: R$</w:t>
      </w:r>
      <w:r w:rsidR="008031A2" w:rsidRPr="006D09B4">
        <w:rPr>
          <w:rFonts w:ascii="Arial" w:hAnsi="Arial" w:cs="Arial"/>
          <w:sz w:val="22"/>
          <w:szCs w:val="22"/>
        </w:rPr>
        <w:t>13</w:t>
      </w:r>
      <w:r w:rsidR="00F31D48" w:rsidRPr="006D09B4">
        <w:rPr>
          <w:rFonts w:ascii="Arial" w:hAnsi="Arial" w:cs="Arial"/>
          <w:sz w:val="22"/>
          <w:szCs w:val="22"/>
        </w:rPr>
        <w:t>7,50 (</w:t>
      </w:r>
      <w:r w:rsidR="008031A2" w:rsidRPr="006D09B4">
        <w:rPr>
          <w:rFonts w:ascii="Arial" w:hAnsi="Arial" w:cs="Arial"/>
          <w:sz w:val="22"/>
          <w:szCs w:val="22"/>
        </w:rPr>
        <w:t>Cento e trinta</w:t>
      </w:r>
      <w:r w:rsidR="00F31D48" w:rsidRPr="006D09B4">
        <w:rPr>
          <w:rFonts w:ascii="Arial" w:hAnsi="Arial" w:cs="Arial"/>
          <w:sz w:val="22"/>
          <w:szCs w:val="22"/>
        </w:rPr>
        <w:t xml:space="preserve"> e sete reais e cinquenta centavos)</w:t>
      </w:r>
    </w:p>
    <w:p w:rsidR="00A45E34" w:rsidRPr="006D09B4" w:rsidRDefault="00A45E34"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t>Empresa de Pequeno Porte</w:t>
      </w:r>
      <w:r w:rsidRPr="006D09B4">
        <w:rPr>
          <w:rFonts w:ascii="Arial" w:hAnsi="Arial" w:cs="Arial"/>
          <w:sz w:val="22"/>
          <w:szCs w:val="22"/>
        </w:rPr>
        <w:t>: R$</w:t>
      </w:r>
      <w:r w:rsidR="008031A2" w:rsidRPr="006D09B4">
        <w:rPr>
          <w:rFonts w:ascii="Arial" w:hAnsi="Arial" w:cs="Arial"/>
          <w:sz w:val="22"/>
          <w:szCs w:val="22"/>
        </w:rPr>
        <w:t>397,35 (Trezentos e n</w:t>
      </w:r>
      <w:r w:rsidR="00F31D48" w:rsidRPr="006D09B4">
        <w:rPr>
          <w:rFonts w:ascii="Arial" w:hAnsi="Arial" w:cs="Arial"/>
          <w:sz w:val="22"/>
          <w:szCs w:val="22"/>
        </w:rPr>
        <w:t xml:space="preserve">oventa e sete reais e trinta e cinco centavos) </w:t>
      </w:r>
    </w:p>
    <w:p w:rsidR="00A45E34" w:rsidRPr="006D09B4" w:rsidRDefault="008031A2"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t>Geral até 3</w:t>
      </w:r>
      <w:r w:rsidR="005E19F2" w:rsidRPr="006D09B4">
        <w:rPr>
          <w:rFonts w:ascii="Arial" w:hAnsi="Arial" w:cs="Arial"/>
          <w:b/>
          <w:bCs/>
          <w:sz w:val="22"/>
          <w:szCs w:val="22"/>
        </w:rPr>
        <w:t>0 funcionários</w:t>
      </w:r>
      <w:r w:rsidR="00A45E34" w:rsidRPr="006D09B4">
        <w:rPr>
          <w:rFonts w:ascii="Arial" w:hAnsi="Arial" w:cs="Arial"/>
          <w:sz w:val="22"/>
          <w:szCs w:val="22"/>
        </w:rPr>
        <w:t>: R$</w:t>
      </w:r>
      <w:r w:rsidR="005E19F2" w:rsidRPr="006D09B4">
        <w:rPr>
          <w:rFonts w:ascii="Arial" w:hAnsi="Arial" w:cs="Arial"/>
          <w:sz w:val="22"/>
          <w:szCs w:val="22"/>
        </w:rPr>
        <w:t xml:space="preserve">2.500,00 </w:t>
      </w:r>
      <w:r w:rsidR="00F31D48" w:rsidRPr="006D09B4">
        <w:rPr>
          <w:rFonts w:ascii="Arial" w:hAnsi="Arial" w:cs="Arial"/>
          <w:sz w:val="22"/>
          <w:szCs w:val="22"/>
        </w:rPr>
        <w:t>(</w:t>
      </w:r>
      <w:r w:rsidR="005E19F2" w:rsidRPr="006D09B4">
        <w:rPr>
          <w:rFonts w:ascii="Arial" w:hAnsi="Arial" w:cs="Arial"/>
          <w:sz w:val="22"/>
          <w:szCs w:val="22"/>
        </w:rPr>
        <w:t>Dois mil e quinhentos</w:t>
      </w:r>
      <w:r w:rsidR="00F31D48" w:rsidRPr="006D09B4">
        <w:rPr>
          <w:rFonts w:ascii="Arial" w:hAnsi="Arial" w:cs="Arial"/>
          <w:sz w:val="22"/>
          <w:szCs w:val="22"/>
        </w:rPr>
        <w:t xml:space="preserve"> reais)</w:t>
      </w:r>
    </w:p>
    <w:p w:rsidR="005E19F2" w:rsidRPr="006D09B4" w:rsidRDefault="008031A2"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lastRenderedPageBreak/>
        <w:t>Geral de 31 a 5</w:t>
      </w:r>
      <w:r w:rsidR="005E19F2" w:rsidRPr="006D09B4">
        <w:rPr>
          <w:rFonts w:ascii="Arial" w:hAnsi="Arial" w:cs="Arial"/>
          <w:b/>
          <w:bCs/>
          <w:sz w:val="22"/>
          <w:szCs w:val="22"/>
        </w:rPr>
        <w:t>0 funcionários</w:t>
      </w:r>
      <w:r w:rsidR="005E19F2" w:rsidRPr="006D09B4">
        <w:rPr>
          <w:rFonts w:ascii="Arial" w:hAnsi="Arial" w:cs="Arial"/>
          <w:sz w:val="22"/>
          <w:szCs w:val="22"/>
        </w:rPr>
        <w:t>: R$3.500,00 (Três mil e quinhentos reais)</w:t>
      </w:r>
    </w:p>
    <w:p w:rsidR="005E19F2" w:rsidRPr="006D09B4" w:rsidRDefault="008031A2" w:rsidP="00A45E34">
      <w:pPr>
        <w:pStyle w:val="PargrafodaLista"/>
        <w:numPr>
          <w:ilvl w:val="0"/>
          <w:numId w:val="2"/>
        </w:numPr>
        <w:jc w:val="both"/>
        <w:rPr>
          <w:rFonts w:ascii="Arial" w:hAnsi="Arial" w:cs="Arial"/>
          <w:sz w:val="22"/>
          <w:szCs w:val="22"/>
        </w:rPr>
      </w:pPr>
      <w:r w:rsidRPr="006D09B4">
        <w:rPr>
          <w:rFonts w:ascii="Arial" w:hAnsi="Arial" w:cs="Arial"/>
          <w:b/>
          <w:bCs/>
          <w:sz w:val="22"/>
          <w:szCs w:val="22"/>
        </w:rPr>
        <w:t>Geral acima de 5</w:t>
      </w:r>
      <w:r w:rsidR="005E19F2" w:rsidRPr="006D09B4">
        <w:rPr>
          <w:rFonts w:ascii="Arial" w:hAnsi="Arial" w:cs="Arial"/>
          <w:b/>
          <w:bCs/>
          <w:sz w:val="22"/>
          <w:szCs w:val="22"/>
        </w:rPr>
        <w:t>1 funcionários</w:t>
      </w:r>
      <w:r w:rsidR="005E19F2" w:rsidRPr="006D09B4">
        <w:rPr>
          <w:rFonts w:ascii="Arial" w:hAnsi="Arial" w:cs="Arial"/>
          <w:sz w:val="22"/>
          <w:szCs w:val="22"/>
        </w:rPr>
        <w:t>: R$4.500,00 (Quatro mil e quinhentos reais)</w:t>
      </w:r>
    </w:p>
    <w:p w:rsidR="00A45E34" w:rsidRPr="006D09B4" w:rsidRDefault="00A45E34" w:rsidP="00A45E34">
      <w:pPr>
        <w:jc w:val="both"/>
        <w:rPr>
          <w:rFonts w:ascii="Arial" w:hAnsi="Arial" w:cs="Arial"/>
          <w:b/>
          <w:bCs/>
          <w:sz w:val="22"/>
          <w:szCs w:val="22"/>
        </w:rPr>
      </w:pPr>
    </w:p>
    <w:p w:rsidR="00A45E34" w:rsidRPr="006D09B4" w:rsidRDefault="00A45E34" w:rsidP="009D592C">
      <w:pPr>
        <w:pStyle w:val="PargrafodaLista"/>
        <w:numPr>
          <w:ilvl w:val="0"/>
          <w:numId w:val="3"/>
        </w:numPr>
        <w:jc w:val="both"/>
        <w:rPr>
          <w:rFonts w:ascii="Arial" w:hAnsi="Arial" w:cs="Arial"/>
          <w:sz w:val="22"/>
          <w:szCs w:val="22"/>
        </w:rPr>
      </w:pPr>
      <w:r w:rsidRPr="006D09B4">
        <w:rPr>
          <w:rFonts w:ascii="Arial" w:hAnsi="Arial" w:cs="Arial"/>
          <w:sz w:val="22"/>
          <w:szCs w:val="22"/>
        </w:rPr>
        <w:t xml:space="preserve">O recolhimento no mês </w:t>
      </w:r>
      <w:r w:rsidRPr="006D09B4">
        <w:rPr>
          <w:rFonts w:ascii="Arial" w:hAnsi="Arial" w:cs="Arial"/>
          <w:b/>
          <w:bCs/>
          <w:sz w:val="22"/>
          <w:szCs w:val="22"/>
        </w:rPr>
        <w:t>Agosto de 2023</w:t>
      </w:r>
      <w:r w:rsidRPr="006D09B4">
        <w:rPr>
          <w:rFonts w:ascii="Arial" w:hAnsi="Arial" w:cs="Arial"/>
          <w:sz w:val="22"/>
          <w:szCs w:val="22"/>
        </w:rPr>
        <w:t xml:space="preserve">, que deverão ser recolhidos, até o dia 10 (dez) do mês de </w:t>
      </w:r>
      <w:r w:rsidRPr="006D09B4">
        <w:rPr>
          <w:rFonts w:ascii="Arial" w:hAnsi="Arial" w:cs="Arial"/>
          <w:b/>
          <w:bCs/>
          <w:sz w:val="22"/>
          <w:szCs w:val="22"/>
        </w:rPr>
        <w:t>Setembro de 2023</w:t>
      </w:r>
      <w:r w:rsidRPr="006D09B4">
        <w:rPr>
          <w:rFonts w:ascii="Arial" w:hAnsi="Arial" w:cs="Arial"/>
          <w:sz w:val="22"/>
          <w:szCs w:val="22"/>
        </w:rPr>
        <w:t xml:space="preserve">, através do envio do boleto bancário, emissão via site da entidade, </w:t>
      </w:r>
      <w:hyperlink r:id="rId13" w:history="1">
        <w:r w:rsidRPr="006D09B4">
          <w:rPr>
            <w:rStyle w:val="Hyperlink"/>
            <w:rFonts w:ascii="Arial" w:hAnsi="Arial" w:cs="Arial"/>
            <w:color w:val="auto"/>
            <w:sz w:val="22"/>
            <w:szCs w:val="22"/>
          </w:rPr>
          <w:t>www.sindilojasaltouruguai.com.br</w:t>
        </w:r>
      </w:hyperlink>
      <w:r w:rsidRPr="006D09B4">
        <w:rPr>
          <w:rFonts w:ascii="Arial" w:hAnsi="Arial" w:cs="Arial"/>
          <w:sz w:val="22"/>
          <w:szCs w:val="22"/>
        </w:rPr>
        <w:t xml:space="preserve">, ou mediante depósito via PIX pelo cnpj da entidade, 89109961000142, sob pena de cominações previstas no art. 600 da CLT. O pagamento da contribuição assistencial patronal da presente cláusula poderá ser feita de forma parcelada. Para isso, entre em contato com o Sindilojas Alto Uruguai, através do email: </w:t>
      </w:r>
      <w:hyperlink r:id="rId14" w:history="1">
        <w:r w:rsidRPr="006D09B4">
          <w:rPr>
            <w:rStyle w:val="Hyperlink"/>
            <w:rFonts w:ascii="Arial" w:hAnsi="Arial" w:cs="Arial"/>
            <w:color w:val="auto"/>
            <w:sz w:val="22"/>
            <w:szCs w:val="22"/>
          </w:rPr>
          <w:t>sindilojas@sindilojasaltouruguai.com.br</w:t>
        </w:r>
      </w:hyperlink>
      <w:r w:rsidRPr="006D09B4">
        <w:rPr>
          <w:rFonts w:ascii="Arial" w:hAnsi="Arial" w:cs="Arial"/>
          <w:sz w:val="22"/>
          <w:szCs w:val="22"/>
        </w:rPr>
        <w:t xml:space="preserve">. </w:t>
      </w:r>
    </w:p>
    <w:p w:rsidR="009D592C" w:rsidRPr="006D09B4" w:rsidRDefault="009D592C" w:rsidP="009D592C">
      <w:pPr>
        <w:pStyle w:val="PargrafodaLista"/>
        <w:numPr>
          <w:ilvl w:val="0"/>
          <w:numId w:val="3"/>
        </w:numPr>
        <w:jc w:val="both"/>
        <w:rPr>
          <w:rFonts w:ascii="Arial" w:hAnsi="Arial" w:cs="Arial"/>
          <w:b/>
          <w:bCs/>
          <w:sz w:val="22"/>
          <w:szCs w:val="22"/>
        </w:rPr>
      </w:pPr>
      <w:r w:rsidRPr="006D09B4">
        <w:rPr>
          <w:rFonts w:ascii="Arial" w:hAnsi="Arial" w:cs="Arial"/>
          <w:b/>
          <w:bCs/>
          <w:sz w:val="22"/>
          <w:szCs w:val="22"/>
        </w:rPr>
        <w:t>II)  -</w:t>
      </w:r>
      <w:r w:rsidRPr="006D09B4">
        <w:rPr>
          <w:rFonts w:ascii="Arial" w:hAnsi="Arial" w:cs="Arial"/>
          <w:sz w:val="22"/>
          <w:szCs w:val="22"/>
        </w:rPr>
        <w:t xml:space="preserve">  O valor no mês de </w:t>
      </w:r>
      <w:r w:rsidRPr="006D09B4">
        <w:rPr>
          <w:rFonts w:ascii="Arial" w:hAnsi="Arial" w:cs="Arial"/>
          <w:b/>
          <w:bCs/>
          <w:sz w:val="22"/>
          <w:szCs w:val="22"/>
        </w:rPr>
        <w:t>Outubro de 2023</w:t>
      </w:r>
      <w:r w:rsidRPr="006D09B4">
        <w:rPr>
          <w:rFonts w:ascii="Arial" w:hAnsi="Arial" w:cs="Arial"/>
          <w:sz w:val="22"/>
          <w:szCs w:val="22"/>
        </w:rPr>
        <w:t xml:space="preserve">, que deverão </w:t>
      </w:r>
      <w:bookmarkStart w:id="0" w:name="_GoBack"/>
      <w:bookmarkEnd w:id="0"/>
      <w:r w:rsidRPr="006D09B4">
        <w:rPr>
          <w:rFonts w:ascii="Arial" w:hAnsi="Arial" w:cs="Arial"/>
          <w:sz w:val="22"/>
          <w:szCs w:val="22"/>
        </w:rPr>
        <w:t xml:space="preserve">ser recolhidos, até o dia 10 (dez) do mês de </w:t>
      </w:r>
      <w:r w:rsidRPr="006D09B4">
        <w:rPr>
          <w:rFonts w:ascii="Arial" w:hAnsi="Arial" w:cs="Arial"/>
          <w:b/>
          <w:bCs/>
          <w:sz w:val="22"/>
          <w:szCs w:val="22"/>
        </w:rPr>
        <w:t>novembro de 2023</w:t>
      </w:r>
      <w:r w:rsidR="00A77303" w:rsidRPr="006D09B4">
        <w:rPr>
          <w:rFonts w:ascii="Arial" w:hAnsi="Arial" w:cs="Arial"/>
          <w:sz w:val="22"/>
          <w:szCs w:val="22"/>
        </w:rPr>
        <w:t xml:space="preserve">, através do envio do boleto bancário, emissão via site da entidade, </w:t>
      </w:r>
      <w:hyperlink r:id="rId15" w:history="1">
        <w:r w:rsidR="00A77303" w:rsidRPr="006D09B4">
          <w:rPr>
            <w:rStyle w:val="Hyperlink"/>
            <w:rFonts w:ascii="Arial" w:hAnsi="Arial" w:cs="Arial"/>
            <w:color w:val="auto"/>
            <w:sz w:val="22"/>
            <w:szCs w:val="22"/>
          </w:rPr>
          <w:t>www.sindilojasaltouruguai.com.br</w:t>
        </w:r>
      </w:hyperlink>
      <w:r w:rsidR="00A77303" w:rsidRPr="006D09B4">
        <w:rPr>
          <w:rFonts w:ascii="Arial" w:hAnsi="Arial" w:cs="Arial"/>
          <w:sz w:val="22"/>
          <w:szCs w:val="22"/>
        </w:rPr>
        <w:t xml:space="preserve">, ou mediante depósito via PIX pelo cnpj da entidade, 89109961000142, sob pena de cominações previstas no art. 600 da CLT. O pagamento da contribuição assistencial patronal da presente cláusula poderá ser feita de forma parcelada. Para isso, entre em contato com o Sindilojas Alto Uruguai, através do email: </w:t>
      </w:r>
      <w:hyperlink r:id="rId16" w:history="1">
        <w:r w:rsidR="00A77303" w:rsidRPr="006D09B4">
          <w:rPr>
            <w:rStyle w:val="Hyperlink"/>
            <w:rFonts w:ascii="Arial" w:hAnsi="Arial" w:cs="Arial"/>
            <w:color w:val="auto"/>
            <w:sz w:val="22"/>
            <w:szCs w:val="22"/>
          </w:rPr>
          <w:t>sindilojas@sindilojasaltouruguai.com.br</w:t>
        </w:r>
      </w:hyperlink>
      <w:r w:rsidR="00A77303" w:rsidRPr="006D09B4">
        <w:rPr>
          <w:rFonts w:ascii="Arial" w:hAnsi="Arial" w:cs="Arial"/>
          <w:sz w:val="22"/>
          <w:szCs w:val="22"/>
        </w:rPr>
        <w:t>.</w:t>
      </w:r>
    </w:p>
    <w:p w:rsidR="009D592C" w:rsidRPr="006D09B4" w:rsidRDefault="009D592C" w:rsidP="009D592C">
      <w:pPr>
        <w:pStyle w:val="PargrafodaLista"/>
        <w:numPr>
          <w:ilvl w:val="0"/>
          <w:numId w:val="3"/>
        </w:numPr>
        <w:jc w:val="both"/>
        <w:rPr>
          <w:rFonts w:ascii="Arial" w:hAnsi="Arial" w:cs="Arial"/>
          <w:sz w:val="22"/>
          <w:szCs w:val="22"/>
        </w:rPr>
      </w:pPr>
      <w:r w:rsidRPr="006D09B4">
        <w:rPr>
          <w:rFonts w:ascii="Arial" w:hAnsi="Arial" w:cs="Arial"/>
          <w:b/>
          <w:bCs/>
          <w:sz w:val="22"/>
          <w:szCs w:val="22"/>
        </w:rPr>
        <w:t>III)  -</w:t>
      </w:r>
      <w:r w:rsidRPr="006D09B4">
        <w:rPr>
          <w:rFonts w:ascii="Arial" w:hAnsi="Arial" w:cs="Arial"/>
          <w:sz w:val="22"/>
          <w:szCs w:val="22"/>
        </w:rPr>
        <w:t xml:space="preserve"> O valor no mês de </w:t>
      </w:r>
      <w:r w:rsidRPr="006D09B4">
        <w:rPr>
          <w:rFonts w:ascii="Arial" w:hAnsi="Arial" w:cs="Arial"/>
          <w:b/>
          <w:bCs/>
          <w:sz w:val="22"/>
          <w:szCs w:val="22"/>
        </w:rPr>
        <w:t>Março de 2024</w:t>
      </w:r>
      <w:r w:rsidRPr="006D09B4">
        <w:rPr>
          <w:rFonts w:ascii="Arial" w:hAnsi="Arial" w:cs="Arial"/>
          <w:sz w:val="22"/>
          <w:szCs w:val="22"/>
        </w:rPr>
        <w:t xml:space="preserve">, que deverão ser recolhidos, até o dia 10 (dez) do mês de </w:t>
      </w:r>
      <w:r w:rsidRPr="006D09B4">
        <w:rPr>
          <w:rFonts w:ascii="Arial" w:hAnsi="Arial" w:cs="Arial"/>
          <w:b/>
          <w:bCs/>
          <w:sz w:val="22"/>
          <w:szCs w:val="22"/>
        </w:rPr>
        <w:t>Abril de 2024</w:t>
      </w:r>
      <w:r w:rsidR="00A77303" w:rsidRPr="006D09B4">
        <w:rPr>
          <w:rFonts w:ascii="Arial" w:hAnsi="Arial" w:cs="Arial"/>
          <w:sz w:val="22"/>
          <w:szCs w:val="22"/>
        </w:rPr>
        <w:t xml:space="preserve">, através do envio do boleto bancário, emissão via site da entidade, </w:t>
      </w:r>
      <w:hyperlink r:id="rId17" w:history="1">
        <w:r w:rsidR="00A77303" w:rsidRPr="006D09B4">
          <w:rPr>
            <w:rStyle w:val="Hyperlink"/>
            <w:rFonts w:ascii="Arial" w:hAnsi="Arial" w:cs="Arial"/>
            <w:color w:val="auto"/>
            <w:sz w:val="22"/>
            <w:szCs w:val="22"/>
          </w:rPr>
          <w:t>www.sindilojasaltouruguai.com.br</w:t>
        </w:r>
      </w:hyperlink>
      <w:r w:rsidR="00A77303" w:rsidRPr="006D09B4">
        <w:rPr>
          <w:rFonts w:ascii="Arial" w:hAnsi="Arial" w:cs="Arial"/>
          <w:sz w:val="22"/>
          <w:szCs w:val="22"/>
        </w:rPr>
        <w:t xml:space="preserve">, ou mediante depósito via PIX pelo cnpj da entidade, 89109961000142, sob pena de cominações previstas no art. 600 da CLT. O pagamento da contribuição assistencial patronal da presente cláusula poderá ser feita de forma parcelada. Para isso, entre em contato com o Sindilojas Alto Uruguai, através do email: </w:t>
      </w:r>
      <w:hyperlink r:id="rId18" w:history="1">
        <w:r w:rsidR="00A77303" w:rsidRPr="006D09B4">
          <w:rPr>
            <w:rStyle w:val="Hyperlink"/>
            <w:rFonts w:ascii="Arial" w:hAnsi="Arial" w:cs="Arial"/>
            <w:color w:val="auto"/>
            <w:sz w:val="22"/>
            <w:szCs w:val="22"/>
          </w:rPr>
          <w:t>sindilojas@sindilojasaltouruguai.com.br</w:t>
        </w:r>
      </w:hyperlink>
      <w:r w:rsidR="00A77303" w:rsidRPr="006D09B4">
        <w:rPr>
          <w:rFonts w:ascii="Arial" w:hAnsi="Arial" w:cs="Arial"/>
          <w:sz w:val="22"/>
          <w:szCs w:val="22"/>
        </w:rPr>
        <w:t>.</w:t>
      </w:r>
    </w:p>
    <w:p w:rsidR="00A45E34" w:rsidRPr="006D09B4" w:rsidRDefault="00A45E34" w:rsidP="00A45E34">
      <w:pPr>
        <w:jc w:val="both"/>
        <w:rPr>
          <w:rFonts w:ascii="Arial" w:hAnsi="Arial" w:cs="Arial"/>
          <w:b/>
          <w:bCs/>
          <w:sz w:val="22"/>
          <w:szCs w:val="22"/>
          <w:u w:val="single"/>
        </w:rPr>
      </w:pPr>
    </w:p>
    <w:p w:rsidR="00A45E34" w:rsidRPr="006D09B4" w:rsidRDefault="00A45E34" w:rsidP="00A45E34">
      <w:pPr>
        <w:jc w:val="both"/>
        <w:rPr>
          <w:rFonts w:ascii="Arial" w:hAnsi="Arial" w:cs="Arial"/>
          <w:sz w:val="22"/>
          <w:szCs w:val="22"/>
        </w:rPr>
      </w:pPr>
      <w:r w:rsidRPr="006D09B4">
        <w:rPr>
          <w:rFonts w:ascii="Arial" w:hAnsi="Arial" w:cs="Arial"/>
          <w:b/>
          <w:bCs/>
          <w:sz w:val="22"/>
          <w:szCs w:val="22"/>
          <w:u w:val="single"/>
        </w:rPr>
        <w:t xml:space="preserve">PARÁGRAFO </w:t>
      </w:r>
      <w:r w:rsidR="00112E61" w:rsidRPr="006D09B4">
        <w:rPr>
          <w:rFonts w:ascii="Arial" w:hAnsi="Arial" w:cs="Arial"/>
          <w:b/>
          <w:bCs/>
          <w:sz w:val="22"/>
          <w:szCs w:val="22"/>
          <w:u w:val="single"/>
        </w:rPr>
        <w:t>PRIMEIRO</w:t>
      </w:r>
      <w:r w:rsidRPr="006D09B4">
        <w:rPr>
          <w:rFonts w:ascii="Arial" w:hAnsi="Arial" w:cs="Arial"/>
          <w:b/>
          <w:bCs/>
          <w:sz w:val="22"/>
          <w:szCs w:val="22"/>
          <w:u w:val="single"/>
        </w:rPr>
        <w:t>:</w:t>
      </w:r>
      <w:r w:rsidRPr="006D09B4">
        <w:rPr>
          <w:rFonts w:ascii="Arial" w:hAnsi="Arial" w:cs="Arial"/>
          <w:bCs/>
          <w:sz w:val="22"/>
          <w:szCs w:val="22"/>
        </w:rPr>
        <w:t>O recolhimento poderá ser parcelado</w:t>
      </w:r>
      <w:r w:rsidR="00B15D73" w:rsidRPr="006D09B4">
        <w:rPr>
          <w:rFonts w:ascii="Arial" w:hAnsi="Arial" w:cs="Arial"/>
          <w:bCs/>
          <w:sz w:val="22"/>
          <w:szCs w:val="22"/>
        </w:rPr>
        <w:t>,</w:t>
      </w:r>
      <w:r w:rsidRPr="006D09B4">
        <w:rPr>
          <w:rFonts w:ascii="Arial" w:hAnsi="Arial" w:cs="Arial"/>
          <w:bCs/>
          <w:sz w:val="22"/>
          <w:szCs w:val="22"/>
        </w:rPr>
        <w:t xml:space="preserve"> em até 03 (três) vezes, iguais e sucessivas</w:t>
      </w:r>
      <w:r w:rsidRPr="006D09B4">
        <w:rPr>
          <w:rFonts w:ascii="Arial" w:hAnsi="Arial" w:cs="Arial"/>
          <w:sz w:val="22"/>
          <w:szCs w:val="22"/>
        </w:rPr>
        <w:t>. Em caso de parcelamento, o valor mínimo de cada parcela não poderá ser inferior ao montante deR$</w:t>
      </w:r>
      <w:r w:rsidR="004275A9" w:rsidRPr="006D09B4">
        <w:rPr>
          <w:rFonts w:ascii="Arial" w:hAnsi="Arial" w:cs="Arial"/>
          <w:sz w:val="22"/>
          <w:szCs w:val="22"/>
        </w:rPr>
        <w:t>5</w:t>
      </w:r>
      <w:r w:rsidR="00A12CBB" w:rsidRPr="006D09B4">
        <w:rPr>
          <w:rFonts w:ascii="Arial" w:hAnsi="Arial" w:cs="Arial"/>
          <w:sz w:val="22"/>
          <w:szCs w:val="22"/>
        </w:rPr>
        <w:t>0,00 (</w:t>
      </w:r>
      <w:r w:rsidR="004275A9" w:rsidRPr="006D09B4">
        <w:rPr>
          <w:rFonts w:ascii="Arial" w:hAnsi="Arial" w:cs="Arial"/>
          <w:sz w:val="22"/>
          <w:szCs w:val="22"/>
        </w:rPr>
        <w:t>Cinquenta</w:t>
      </w:r>
      <w:r w:rsidR="00A12CBB" w:rsidRPr="006D09B4">
        <w:rPr>
          <w:rFonts w:ascii="Arial" w:hAnsi="Arial" w:cs="Arial"/>
          <w:sz w:val="22"/>
          <w:szCs w:val="22"/>
        </w:rPr>
        <w:t xml:space="preserve"> reais).</w:t>
      </w:r>
      <w:r w:rsidRPr="006D09B4">
        <w:rPr>
          <w:rFonts w:ascii="Arial" w:hAnsi="Arial" w:cs="Arial"/>
          <w:sz w:val="22"/>
          <w:szCs w:val="22"/>
        </w:rPr>
        <w:t xml:space="preserve"> O não recolhimento no prazo acima estipulado implicará em multa de 10% (dez por cento) e juros de mora de 1% (um por cento) ao mês, sobre o montante a ser recolhido, corrigido monetariamente pelo IGP-M/FGV.</w:t>
      </w:r>
    </w:p>
    <w:p w:rsidR="00A45E34" w:rsidRPr="006D09B4" w:rsidRDefault="00A45E34" w:rsidP="00152052">
      <w:pPr>
        <w:jc w:val="both"/>
        <w:rPr>
          <w:rFonts w:ascii="Arial" w:hAnsi="Arial" w:cs="Arial"/>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 xml:space="preserve">PARÁGRAFO </w:t>
      </w:r>
      <w:r w:rsidR="00857C42" w:rsidRPr="006D09B4">
        <w:rPr>
          <w:rFonts w:ascii="Arial" w:hAnsi="Arial" w:cs="Arial"/>
          <w:b/>
          <w:bCs/>
          <w:sz w:val="22"/>
          <w:szCs w:val="22"/>
          <w:u w:val="single"/>
        </w:rPr>
        <w:t>SEGUNDO</w:t>
      </w:r>
      <w:r w:rsidRPr="006D09B4">
        <w:rPr>
          <w:rFonts w:ascii="Arial" w:hAnsi="Arial" w:cs="Arial"/>
          <w:b/>
          <w:bCs/>
          <w:sz w:val="22"/>
          <w:szCs w:val="22"/>
        </w:rPr>
        <w:t>:</w:t>
      </w:r>
      <w:r w:rsidRPr="006D09B4">
        <w:rPr>
          <w:rFonts w:ascii="Arial" w:hAnsi="Arial" w:cs="Arial"/>
          <w:sz w:val="22"/>
          <w:szCs w:val="22"/>
        </w:rPr>
        <w:t xml:space="preserve"> O não pagamento da contribuição acarretará aos obrigados, conforme o art. 600 da CLT, o pagamento de:</w:t>
      </w:r>
    </w:p>
    <w:p w:rsidR="007E5DB9" w:rsidRPr="006D09B4" w:rsidRDefault="007E5DB9" w:rsidP="00DB7C45">
      <w:pPr>
        <w:numPr>
          <w:ilvl w:val="0"/>
          <w:numId w:val="1"/>
        </w:numPr>
        <w:rPr>
          <w:rFonts w:ascii="Arial" w:hAnsi="Arial" w:cs="Arial"/>
          <w:sz w:val="22"/>
          <w:szCs w:val="22"/>
        </w:rPr>
      </w:pPr>
      <w:r w:rsidRPr="006D09B4">
        <w:rPr>
          <w:rFonts w:ascii="Arial" w:hAnsi="Arial" w:cs="Arial"/>
          <w:sz w:val="22"/>
          <w:szCs w:val="22"/>
        </w:rPr>
        <w:t xml:space="preserve">Multa de </w:t>
      </w:r>
      <w:r w:rsidR="00A937A4" w:rsidRPr="006D09B4">
        <w:rPr>
          <w:rFonts w:ascii="Arial" w:hAnsi="Arial" w:cs="Arial"/>
          <w:sz w:val="22"/>
          <w:szCs w:val="22"/>
        </w:rPr>
        <w:t>2</w:t>
      </w:r>
      <w:r w:rsidRPr="006D09B4">
        <w:rPr>
          <w:rFonts w:ascii="Arial" w:hAnsi="Arial" w:cs="Arial"/>
          <w:sz w:val="22"/>
          <w:szCs w:val="22"/>
        </w:rPr>
        <w:t>% (</w:t>
      </w:r>
      <w:r w:rsidR="00A937A4" w:rsidRPr="006D09B4">
        <w:rPr>
          <w:rFonts w:ascii="Arial" w:hAnsi="Arial" w:cs="Arial"/>
          <w:sz w:val="22"/>
          <w:szCs w:val="22"/>
        </w:rPr>
        <w:t>dois</w:t>
      </w:r>
      <w:r w:rsidRPr="006D09B4">
        <w:rPr>
          <w:rFonts w:ascii="Arial" w:hAnsi="Arial" w:cs="Arial"/>
          <w:sz w:val="22"/>
          <w:szCs w:val="22"/>
        </w:rPr>
        <w:t xml:space="preserve"> por cento) mais o adicional de 2% (dois </w:t>
      </w:r>
      <w:r w:rsidR="00570BB8" w:rsidRPr="006D09B4">
        <w:rPr>
          <w:rFonts w:ascii="Arial" w:hAnsi="Arial" w:cs="Arial"/>
          <w:sz w:val="22"/>
          <w:szCs w:val="22"/>
        </w:rPr>
        <w:t>por cento) para cada mês subsequ</w:t>
      </w:r>
      <w:r w:rsidRPr="006D09B4">
        <w:rPr>
          <w:rFonts w:ascii="Arial" w:hAnsi="Arial" w:cs="Arial"/>
          <w:sz w:val="22"/>
          <w:szCs w:val="22"/>
        </w:rPr>
        <w:t xml:space="preserve">ente de atraso. </w:t>
      </w:r>
    </w:p>
    <w:p w:rsidR="007E5DB9" w:rsidRPr="006D09B4" w:rsidRDefault="007E5DB9" w:rsidP="00DB7C45">
      <w:pPr>
        <w:ind w:firstLine="360"/>
        <w:rPr>
          <w:rFonts w:ascii="Arial" w:hAnsi="Arial" w:cs="Arial"/>
          <w:b/>
          <w:bCs/>
          <w:sz w:val="22"/>
          <w:szCs w:val="22"/>
        </w:rPr>
      </w:pPr>
      <w:r w:rsidRPr="006D09B4">
        <w:rPr>
          <w:rFonts w:ascii="Arial" w:hAnsi="Arial" w:cs="Arial"/>
          <w:b/>
          <w:bCs/>
          <w:sz w:val="22"/>
          <w:szCs w:val="22"/>
        </w:rPr>
        <w:t>b)</w:t>
      </w:r>
      <w:r w:rsidR="00610D9E" w:rsidRPr="006D09B4">
        <w:rPr>
          <w:rFonts w:ascii="Arial" w:hAnsi="Arial" w:cs="Arial"/>
          <w:sz w:val="22"/>
          <w:szCs w:val="22"/>
        </w:rPr>
        <w:t xml:space="preserve"> Juros de 1% (</w:t>
      </w:r>
      <w:r w:rsidRPr="006D09B4">
        <w:rPr>
          <w:rFonts w:ascii="Arial" w:hAnsi="Arial" w:cs="Arial"/>
          <w:sz w:val="22"/>
          <w:szCs w:val="22"/>
        </w:rPr>
        <w:t xml:space="preserve">um por cento) ao mês de atraso. </w:t>
      </w:r>
    </w:p>
    <w:p w:rsidR="007E5DB9" w:rsidRPr="006D09B4" w:rsidRDefault="007E5DB9" w:rsidP="00DB7C45">
      <w:pPr>
        <w:ind w:firstLine="360"/>
        <w:rPr>
          <w:rFonts w:ascii="Arial" w:hAnsi="Arial" w:cs="Arial"/>
          <w:b/>
          <w:bCs/>
          <w:sz w:val="22"/>
          <w:szCs w:val="22"/>
        </w:rPr>
      </w:pPr>
      <w:r w:rsidRPr="006D09B4">
        <w:rPr>
          <w:rFonts w:ascii="Arial" w:hAnsi="Arial" w:cs="Arial"/>
          <w:b/>
          <w:bCs/>
          <w:sz w:val="22"/>
          <w:szCs w:val="22"/>
        </w:rPr>
        <w:t>c)</w:t>
      </w:r>
      <w:r w:rsidRPr="006D09B4">
        <w:rPr>
          <w:rFonts w:ascii="Arial" w:hAnsi="Arial" w:cs="Arial"/>
          <w:sz w:val="22"/>
          <w:szCs w:val="22"/>
        </w:rPr>
        <w:t xml:space="preserve"> Correção monetária correspondente ao mês de atraso.</w:t>
      </w:r>
    </w:p>
    <w:p w:rsidR="007E5DB9" w:rsidRPr="006D09B4" w:rsidRDefault="007E5DB9" w:rsidP="00152052">
      <w:pPr>
        <w:jc w:val="both"/>
        <w:rPr>
          <w:rFonts w:ascii="Arial" w:hAnsi="Arial" w:cs="Arial"/>
          <w:b/>
          <w:bCs/>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 xml:space="preserve">PARÁGRAFO </w:t>
      </w:r>
      <w:r w:rsidR="00857C42" w:rsidRPr="006D09B4">
        <w:rPr>
          <w:rFonts w:ascii="Arial" w:hAnsi="Arial" w:cs="Arial"/>
          <w:b/>
          <w:bCs/>
          <w:sz w:val="22"/>
          <w:szCs w:val="22"/>
          <w:u w:val="single"/>
        </w:rPr>
        <w:t>TERCEIRO</w:t>
      </w:r>
      <w:r w:rsidRPr="006D09B4">
        <w:rPr>
          <w:rFonts w:ascii="Arial" w:hAnsi="Arial" w:cs="Arial"/>
          <w:b/>
          <w:bCs/>
          <w:sz w:val="22"/>
          <w:szCs w:val="22"/>
        </w:rPr>
        <w:t>:</w:t>
      </w:r>
      <w:r w:rsidRPr="006D09B4">
        <w:rPr>
          <w:rFonts w:ascii="Arial" w:hAnsi="Arial" w:cs="Arial"/>
          <w:sz w:val="22"/>
          <w:szCs w:val="22"/>
        </w:rPr>
        <w:t xml:space="preserve"> Os inadimplentes, também serão obrigados a recolher a contribuição em atraso, tendo por base o </w:t>
      </w:r>
      <w:r w:rsidR="00857C42" w:rsidRPr="006D09B4">
        <w:rPr>
          <w:rFonts w:ascii="Arial" w:hAnsi="Arial" w:cs="Arial"/>
          <w:sz w:val="22"/>
          <w:szCs w:val="22"/>
        </w:rPr>
        <w:t>enquadramento da empresa ou número de</w:t>
      </w:r>
      <w:r w:rsidRPr="006D09B4">
        <w:rPr>
          <w:rFonts w:ascii="Arial" w:hAnsi="Arial" w:cs="Arial"/>
          <w:sz w:val="22"/>
          <w:szCs w:val="22"/>
        </w:rPr>
        <w:t xml:space="preserve"> empregado</w:t>
      </w:r>
      <w:r w:rsidR="00857C42" w:rsidRPr="006D09B4">
        <w:rPr>
          <w:rFonts w:ascii="Arial" w:hAnsi="Arial" w:cs="Arial"/>
          <w:sz w:val="22"/>
          <w:szCs w:val="22"/>
        </w:rPr>
        <w:t>s</w:t>
      </w:r>
      <w:r w:rsidRPr="006D09B4">
        <w:rPr>
          <w:rFonts w:ascii="Arial" w:hAnsi="Arial" w:cs="Arial"/>
          <w:sz w:val="22"/>
          <w:szCs w:val="22"/>
        </w:rPr>
        <w:t xml:space="preserve">, </w:t>
      </w:r>
      <w:r w:rsidR="00857C42" w:rsidRPr="006D09B4">
        <w:rPr>
          <w:rFonts w:ascii="Arial" w:hAnsi="Arial" w:cs="Arial"/>
          <w:sz w:val="22"/>
          <w:szCs w:val="22"/>
        </w:rPr>
        <w:t>efetivos</w:t>
      </w:r>
      <w:r w:rsidRPr="006D09B4">
        <w:rPr>
          <w:rFonts w:ascii="Arial" w:hAnsi="Arial" w:cs="Arial"/>
          <w:sz w:val="22"/>
          <w:szCs w:val="22"/>
        </w:rPr>
        <w:t xml:space="preserve"> do mês do recolhimento</w:t>
      </w:r>
      <w:r w:rsidR="00857C42" w:rsidRPr="006D09B4">
        <w:rPr>
          <w:rFonts w:ascii="Arial" w:hAnsi="Arial" w:cs="Arial"/>
          <w:sz w:val="22"/>
          <w:szCs w:val="22"/>
        </w:rPr>
        <w:t>, quando for o caso</w:t>
      </w:r>
      <w:r w:rsidRPr="006D09B4">
        <w:rPr>
          <w:rFonts w:ascii="Arial" w:hAnsi="Arial" w:cs="Arial"/>
          <w:sz w:val="22"/>
          <w:szCs w:val="22"/>
        </w:rPr>
        <w:t>. Também, poderão ser notificados extrajudicialmente, caso não quitado, poderá ser encaminhado processo de cobrança com base na legislação vigente.</w:t>
      </w:r>
    </w:p>
    <w:p w:rsidR="007E5DB9" w:rsidRPr="006D09B4" w:rsidRDefault="007E5DB9" w:rsidP="00152052">
      <w:pPr>
        <w:jc w:val="both"/>
        <w:rPr>
          <w:rFonts w:ascii="Arial" w:hAnsi="Arial" w:cs="Arial"/>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 xml:space="preserve">CLÁUSULA QUADRAGÉSIMA </w:t>
      </w:r>
      <w:r w:rsidR="006E4739" w:rsidRPr="006D09B4">
        <w:rPr>
          <w:rFonts w:ascii="Arial" w:hAnsi="Arial" w:cs="Arial"/>
          <w:b/>
          <w:bCs/>
          <w:sz w:val="22"/>
          <w:szCs w:val="22"/>
          <w:u w:val="single"/>
        </w:rPr>
        <w:t xml:space="preserve">SEGUNDA </w:t>
      </w:r>
      <w:r w:rsidRPr="006D09B4">
        <w:rPr>
          <w:rFonts w:ascii="Arial" w:hAnsi="Arial" w:cs="Arial"/>
          <w:b/>
          <w:bCs/>
          <w:sz w:val="22"/>
          <w:szCs w:val="22"/>
          <w:u w:val="single"/>
        </w:rPr>
        <w:t>- RELAÇÃO DOS EMPREGADOS</w:t>
      </w:r>
      <w:r w:rsidRPr="006D09B4">
        <w:rPr>
          <w:rFonts w:ascii="Arial" w:hAnsi="Arial" w:cs="Arial"/>
          <w:b/>
          <w:bCs/>
          <w:sz w:val="22"/>
          <w:szCs w:val="22"/>
        </w:rPr>
        <w:t xml:space="preserve"> –</w:t>
      </w:r>
      <w:r w:rsidRPr="006D09B4">
        <w:rPr>
          <w:rFonts w:ascii="Arial" w:hAnsi="Arial" w:cs="Arial"/>
          <w:sz w:val="22"/>
          <w:szCs w:val="22"/>
        </w:rPr>
        <w:t xml:space="preserve"> As empresas deverão enviar diretamente para a sede do Sindicomerciários</w:t>
      </w:r>
      <w:r w:rsidR="00570BB8" w:rsidRPr="006D09B4">
        <w:rPr>
          <w:rFonts w:ascii="Arial" w:hAnsi="Arial" w:cs="Arial"/>
          <w:sz w:val="22"/>
          <w:szCs w:val="22"/>
        </w:rPr>
        <w:t xml:space="preserve">, ou via email: </w:t>
      </w:r>
      <w:hyperlink r:id="rId19" w:history="1">
        <w:r w:rsidR="00570BB8" w:rsidRPr="006D09B4">
          <w:rPr>
            <w:rStyle w:val="Hyperlink"/>
            <w:rFonts w:ascii="Arial" w:hAnsi="Arial" w:cs="Arial"/>
            <w:color w:val="auto"/>
            <w:sz w:val="22"/>
            <w:szCs w:val="22"/>
          </w:rPr>
          <w:t>sindicomerciários.erechim@gmail.com</w:t>
        </w:r>
      </w:hyperlink>
      <w:r w:rsidR="00570BB8" w:rsidRPr="006D09B4">
        <w:rPr>
          <w:rFonts w:ascii="Arial" w:hAnsi="Arial" w:cs="Arial"/>
          <w:sz w:val="22"/>
          <w:szCs w:val="22"/>
        </w:rPr>
        <w:t>,</w:t>
      </w:r>
      <w:r w:rsidRPr="006D09B4">
        <w:rPr>
          <w:rFonts w:ascii="Arial" w:hAnsi="Arial" w:cs="Arial"/>
          <w:sz w:val="22"/>
          <w:szCs w:val="22"/>
        </w:rPr>
        <w:t xml:space="preserve"> e do Sindilojas Alto Uruguai, </w:t>
      </w:r>
      <w:r w:rsidR="00570BB8" w:rsidRPr="006D09B4">
        <w:rPr>
          <w:rFonts w:ascii="Arial" w:hAnsi="Arial" w:cs="Arial"/>
          <w:sz w:val="22"/>
          <w:szCs w:val="22"/>
        </w:rPr>
        <w:t xml:space="preserve">ou via email: </w:t>
      </w:r>
      <w:hyperlink r:id="rId20" w:history="1">
        <w:r w:rsidR="00570BB8" w:rsidRPr="006D09B4">
          <w:rPr>
            <w:rStyle w:val="Hyperlink"/>
            <w:rFonts w:ascii="Arial" w:hAnsi="Arial" w:cs="Arial"/>
            <w:color w:val="auto"/>
            <w:sz w:val="22"/>
            <w:szCs w:val="22"/>
          </w:rPr>
          <w:t>sindilojas@sindilojasaltouruguai.com.br</w:t>
        </w:r>
      </w:hyperlink>
      <w:r w:rsidRPr="006D09B4">
        <w:rPr>
          <w:rFonts w:ascii="Arial" w:hAnsi="Arial" w:cs="Arial"/>
          <w:sz w:val="22"/>
          <w:szCs w:val="22"/>
        </w:rPr>
        <w:t>a relação dos empregados, toda vez que houver desconto de alguma contribuição assistencial, sindical ou negocial</w:t>
      </w:r>
      <w:r w:rsidR="00352814" w:rsidRPr="006D09B4">
        <w:rPr>
          <w:rFonts w:ascii="Arial" w:hAnsi="Arial" w:cs="Arial"/>
          <w:sz w:val="22"/>
          <w:szCs w:val="22"/>
        </w:rPr>
        <w:t>,</w:t>
      </w:r>
      <w:r w:rsidRPr="006D09B4">
        <w:rPr>
          <w:rFonts w:ascii="Arial" w:hAnsi="Arial" w:cs="Arial"/>
          <w:sz w:val="22"/>
          <w:szCs w:val="22"/>
        </w:rPr>
        <w:t xml:space="preserve"> pertinente a cada entidade, contendo nesta relação o nome dos empregados, data da admissão, salário e o valor do desconto. </w:t>
      </w:r>
    </w:p>
    <w:p w:rsidR="007E5DB9" w:rsidRPr="006D09B4" w:rsidRDefault="007E5DB9" w:rsidP="00152052">
      <w:pPr>
        <w:jc w:val="both"/>
        <w:rPr>
          <w:rFonts w:ascii="Arial" w:hAnsi="Arial" w:cs="Arial"/>
          <w:b/>
          <w:bCs/>
          <w:sz w:val="22"/>
          <w:szCs w:val="22"/>
        </w:rPr>
      </w:pPr>
    </w:p>
    <w:p w:rsidR="007E5DB9" w:rsidRPr="006D09B4" w:rsidRDefault="006E4739" w:rsidP="00152052">
      <w:pPr>
        <w:jc w:val="both"/>
        <w:rPr>
          <w:rFonts w:ascii="Arial" w:hAnsi="Arial" w:cs="Arial"/>
          <w:sz w:val="22"/>
          <w:szCs w:val="22"/>
        </w:rPr>
      </w:pPr>
      <w:r w:rsidRPr="006D09B4">
        <w:rPr>
          <w:rFonts w:ascii="Arial" w:hAnsi="Arial" w:cs="Arial"/>
          <w:b/>
          <w:bCs/>
          <w:sz w:val="22"/>
          <w:szCs w:val="22"/>
          <w:u w:val="single"/>
        </w:rPr>
        <w:t>CLÁUSULA QUADRAGÉSIMA TERCEIRA</w:t>
      </w:r>
      <w:r w:rsidR="007E5DB9" w:rsidRPr="006D09B4">
        <w:rPr>
          <w:rFonts w:ascii="Arial" w:hAnsi="Arial" w:cs="Arial"/>
          <w:b/>
          <w:bCs/>
          <w:sz w:val="22"/>
          <w:szCs w:val="22"/>
          <w:u w:val="single"/>
        </w:rPr>
        <w:t xml:space="preserve"> - RENEGOCIAÇÃO</w:t>
      </w:r>
      <w:r w:rsidR="007E5DB9" w:rsidRPr="006D09B4">
        <w:rPr>
          <w:rFonts w:ascii="Arial" w:hAnsi="Arial" w:cs="Arial"/>
          <w:b/>
          <w:bCs/>
          <w:sz w:val="22"/>
          <w:szCs w:val="22"/>
        </w:rPr>
        <w:t xml:space="preserve"> -</w:t>
      </w:r>
      <w:r w:rsidR="007E5DB9" w:rsidRPr="006D09B4">
        <w:rPr>
          <w:rFonts w:ascii="Arial" w:hAnsi="Arial" w:cs="Arial"/>
          <w:sz w:val="22"/>
          <w:szCs w:val="22"/>
        </w:rPr>
        <w:t xml:space="preserve"> Sempre que houver um fato relevante de interesse dos trabalhadores ou empregadores, a entidade suscitante poderá convocar a entidade suscitada, para fins de renegociação das cláusulas estabelecidas, inclusão ou exclusão de cláusulas da presente convenção, mediante Termo Aditivo, sem a necessidade de convocação de nova Assembleia Geral Extraordinária.</w:t>
      </w:r>
    </w:p>
    <w:p w:rsidR="007E5DB9" w:rsidRPr="006D09B4" w:rsidRDefault="007E5DB9" w:rsidP="00152052">
      <w:pPr>
        <w:jc w:val="both"/>
        <w:rPr>
          <w:rFonts w:ascii="Arial" w:hAnsi="Arial" w:cs="Arial"/>
          <w:sz w:val="22"/>
          <w:szCs w:val="22"/>
        </w:rPr>
      </w:pPr>
    </w:p>
    <w:p w:rsidR="007E5DB9" w:rsidRPr="006D09B4" w:rsidRDefault="006E4739" w:rsidP="00152052">
      <w:pPr>
        <w:jc w:val="both"/>
        <w:rPr>
          <w:rFonts w:ascii="Arial" w:hAnsi="Arial" w:cs="Arial"/>
          <w:sz w:val="22"/>
          <w:szCs w:val="22"/>
        </w:rPr>
      </w:pPr>
      <w:r w:rsidRPr="006D09B4">
        <w:rPr>
          <w:rFonts w:ascii="Arial" w:hAnsi="Arial" w:cs="Arial"/>
          <w:b/>
          <w:bCs/>
          <w:sz w:val="22"/>
          <w:szCs w:val="22"/>
          <w:u w:val="single"/>
        </w:rPr>
        <w:t>CLÁUSULA QUADRAGÉSIMA QUARTA</w:t>
      </w:r>
      <w:r w:rsidR="007E5DB9" w:rsidRPr="006D09B4">
        <w:rPr>
          <w:rFonts w:ascii="Arial" w:hAnsi="Arial" w:cs="Arial"/>
          <w:b/>
          <w:bCs/>
          <w:sz w:val="22"/>
          <w:szCs w:val="22"/>
          <w:u w:val="single"/>
        </w:rPr>
        <w:t xml:space="preserve"> - MULTA POR DESCUMPRIMENTO</w:t>
      </w:r>
      <w:r w:rsidR="007E5DB9" w:rsidRPr="006D09B4">
        <w:rPr>
          <w:rFonts w:ascii="Arial" w:hAnsi="Arial" w:cs="Arial"/>
          <w:b/>
          <w:bCs/>
          <w:sz w:val="22"/>
          <w:szCs w:val="22"/>
        </w:rPr>
        <w:t xml:space="preserve"> -</w:t>
      </w:r>
      <w:r w:rsidR="007E5DB9" w:rsidRPr="006D09B4">
        <w:rPr>
          <w:rFonts w:ascii="Arial" w:hAnsi="Arial" w:cs="Arial"/>
          <w:sz w:val="22"/>
          <w:szCs w:val="22"/>
        </w:rPr>
        <w:t xml:space="preserve"> Na hipótese de descumprimento de alguma disposição prevista na presente Convenção Coletiva de Trabalho ou em outros acordos ou convenção coletiva de trabalho referente às condições de trabalho ou salário, o empregador pagará uma multa de 30% (trinta por cento) do salário mínimo profissional da categoria por empregado lesado, revertendo o valor ao Sindicato dos Empregados no Comércio de Erechim.</w:t>
      </w:r>
    </w:p>
    <w:p w:rsidR="007E5DB9" w:rsidRPr="006D09B4" w:rsidRDefault="007E5DB9" w:rsidP="00152052">
      <w:pPr>
        <w:jc w:val="both"/>
        <w:rPr>
          <w:rFonts w:ascii="Arial" w:hAnsi="Arial" w:cs="Arial"/>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PARÁGRAFO PRIMEIRO</w:t>
      </w:r>
      <w:r w:rsidRPr="006D09B4">
        <w:rPr>
          <w:rFonts w:ascii="Arial" w:hAnsi="Arial" w:cs="Arial"/>
          <w:b/>
          <w:bCs/>
          <w:sz w:val="22"/>
          <w:szCs w:val="22"/>
        </w:rPr>
        <w:t>:</w:t>
      </w:r>
      <w:r w:rsidRPr="006D09B4">
        <w:rPr>
          <w:rFonts w:ascii="Arial" w:hAnsi="Arial" w:cs="Arial"/>
          <w:sz w:val="22"/>
          <w:szCs w:val="22"/>
        </w:rPr>
        <w:t xml:space="preserve"> O não atendimento do disposto no “caput” da presente cláusula, </w:t>
      </w:r>
      <w:r w:rsidR="00AC5FF1" w:rsidRPr="006D09B4">
        <w:rPr>
          <w:rFonts w:ascii="Arial" w:hAnsi="Arial" w:cs="Arial"/>
          <w:sz w:val="22"/>
          <w:szCs w:val="22"/>
        </w:rPr>
        <w:t>c</w:t>
      </w:r>
      <w:r w:rsidRPr="006D09B4">
        <w:rPr>
          <w:rFonts w:ascii="Arial" w:hAnsi="Arial" w:cs="Arial"/>
          <w:sz w:val="22"/>
          <w:szCs w:val="22"/>
        </w:rPr>
        <w:t>aberá ao Sindicomerciários pleitear de forma amigável com a interveniência inclusive do Sindilojas Alto Uruguai, da Delegacia Regional do Ministério do Trabalho ou judicialmente através da Justiça do Trabalho de Erechim e suas instâncias superiores, sendo este Foro competente para dirimir quaisquer dúvidas ou seu fiel cumprimento da norma coletiva estabelecida ou de acordos ou convenções coletivas de trabalho que vierem a ser estabelecidas entre as duas entidades acordantes, prevendo condições de trabalho e salário.</w:t>
      </w:r>
    </w:p>
    <w:p w:rsidR="007E5DB9" w:rsidRPr="006D09B4" w:rsidRDefault="007E5DB9" w:rsidP="00152052">
      <w:pPr>
        <w:jc w:val="both"/>
        <w:rPr>
          <w:rFonts w:ascii="Arial" w:hAnsi="Arial" w:cs="Arial"/>
          <w:sz w:val="22"/>
          <w:szCs w:val="22"/>
        </w:rPr>
      </w:pPr>
    </w:p>
    <w:p w:rsidR="007E5DB9" w:rsidRPr="006D09B4" w:rsidRDefault="007E5DB9" w:rsidP="00152052">
      <w:pPr>
        <w:jc w:val="both"/>
        <w:rPr>
          <w:rFonts w:ascii="Arial" w:hAnsi="Arial" w:cs="Arial"/>
          <w:sz w:val="22"/>
          <w:szCs w:val="22"/>
        </w:rPr>
      </w:pPr>
      <w:r w:rsidRPr="006D09B4">
        <w:rPr>
          <w:rFonts w:ascii="Arial" w:hAnsi="Arial" w:cs="Arial"/>
          <w:b/>
          <w:bCs/>
          <w:sz w:val="22"/>
          <w:szCs w:val="22"/>
          <w:u w:val="single"/>
        </w:rPr>
        <w:t>PARÁGRAFO SEGUNDO</w:t>
      </w:r>
      <w:r w:rsidRPr="006D09B4">
        <w:rPr>
          <w:rFonts w:ascii="Arial" w:hAnsi="Arial" w:cs="Arial"/>
          <w:b/>
          <w:bCs/>
          <w:sz w:val="22"/>
          <w:szCs w:val="22"/>
        </w:rPr>
        <w:t>:</w:t>
      </w:r>
      <w:r w:rsidRPr="006D09B4">
        <w:rPr>
          <w:rFonts w:ascii="Arial" w:hAnsi="Arial" w:cs="Arial"/>
          <w:sz w:val="22"/>
          <w:szCs w:val="22"/>
        </w:rPr>
        <w:t xml:space="preserve"> O valor da multa estabelecido no “caput” da cláusula destina-se para os cofres do Sindicomerciários e os valores cobrados a título de diferenças salariais, serão repassados pelo Sindicomerciários aos empregados beneficiados.</w:t>
      </w:r>
    </w:p>
    <w:p w:rsidR="00630EA0" w:rsidRPr="006D09B4" w:rsidRDefault="00630EA0" w:rsidP="00630EA0">
      <w:pPr>
        <w:pStyle w:val="Default"/>
        <w:spacing w:before="120" w:after="120"/>
        <w:jc w:val="both"/>
        <w:rPr>
          <w:b/>
          <w:color w:val="auto"/>
          <w:sz w:val="22"/>
          <w:szCs w:val="22"/>
          <w:u w:val="single"/>
        </w:rPr>
      </w:pPr>
      <w:r w:rsidRPr="006D09B4">
        <w:rPr>
          <w:b/>
          <w:color w:val="auto"/>
          <w:sz w:val="22"/>
          <w:szCs w:val="22"/>
          <w:u w:val="single"/>
        </w:rPr>
        <w:t xml:space="preserve">CLÁUSULA </w:t>
      </w:r>
      <w:r w:rsidR="006E4739" w:rsidRPr="006D09B4">
        <w:rPr>
          <w:b/>
          <w:bCs/>
          <w:color w:val="auto"/>
          <w:sz w:val="22"/>
          <w:szCs w:val="22"/>
          <w:u w:val="single"/>
        </w:rPr>
        <w:t>QUADRAGÉSIMA QUINTA</w:t>
      </w:r>
      <w:r w:rsidRPr="006D09B4">
        <w:rPr>
          <w:b/>
          <w:color w:val="auto"/>
          <w:sz w:val="22"/>
          <w:szCs w:val="22"/>
          <w:u w:val="single"/>
        </w:rPr>
        <w:t>- DOS ACORDOS COLETIVOS DE TRABALHO</w:t>
      </w:r>
    </w:p>
    <w:p w:rsidR="00630EA0" w:rsidRPr="006D09B4" w:rsidRDefault="00630EA0" w:rsidP="00630EA0">
      <w:pPr>
        <w:pStyle w:val="Default"/>
        <w:spacing w:before="120" w:after="120"/>
        <w:jc w:val="both"/>
        <w:rPr>
          <w:color w:val="auto"/>
          <w:sz w:val="22"/>
          <w:szCs w:val="22"/>
        </w:rPr>
      </w:pPr>
      <w:r w:rsidRPr="006D09B4">
        <w:rPr>
          <w:color w:val="auto"/>
          <w:sz w:val="22"/>
          <w:szCs w:val="22"/>
        </w:rPr>
        <w:t>Os acordos coletivos de trabalho envolvendo empregados e empresas representadas pelas entidades convenentes, salvo aqueles que tratam especificamente de participação nos lucros e resultados, deverão ser obrigatoriamente assistidos e firmados pelo sindicato econômico, sob pena de ineficácia.</w:t>
      </w:r>
    </w:p>
    <w:p w:rsidR="00630EA0" w:rsidRPr="006D09B4" w:rsidRDefault="00630EA0" w:rsidP="00152052">
      <w:pPr>
        <w:jc w:val="both"/>
        <w:rPr>
          <w:rFonts w:ascii="Arial" w:hAnsi="Arial" w:cs="Arial"/>
          <w:sz w:val="22"/>
          <w:szCs w:val="22"/>
        </w:rPr>
      </w:pPr>
    </w:p>
    <w:p w:rsidR="007E5DB9" w:rsidRPr="006D09B4" w:rsidRDefault="00881D01" w:rsidP="00273683">
      <w:pPr>
        <w:rPr>
          <w:rFonts w:ascii="Arial" w:hAnsi="Arial" w:cs="Arial"/>
          <w:sz w:val="22"/>
          <w:szCs w:val="22"/>
        </w:rPr>
      </w:pPr>
      <w:r w:rsidRPr="006D09B4">
        <w:rPr>
          <w:rFonts w:ascii="Arial" w:hAnsi="Arial" w:cs="Arial"/>
          <w:sz w:val="22"/>
          <w:szCs w:val="22"/>
        </w:rPr>
        <w:t xml:space="preserve">                        </w:t>
      </w:r>
      <w:r w:rsidR="007E5DB9" w:rsidRPr="006D09B4">
        <w:rPr>
          <w:rFonts w:ascii="Arial" w:hAnsi="Arial" w:cs="Arial"/>
          <w:sz w:val="22"/>
          <w:szCs w:val="22"/>
        </w:rPr>
        <w:t xml:space="preserve">Erechim/RS, </w:t>
      </w:r>
      <w:r w:rsidRPr="006D09B4">
        <w:rPr>
          <w:rFonts w:ascii="Arial" w:hAnsi="Arial" w:cs="Arial"/>
          <w:sz w:val="22"/>
          <w:szCs w:val="22"/>
        </w:rPr>
        <w:t>22</w:t>
      </w:r>
      <w:r w:rsidR="006E4739" w:rsidRPr="006D09B4">
        <w:rPr>
          <w:rFonts w:ascii="Arial" w:hAnsi="Arial" w:cs="Arial"/>
          <w:sz w:val="22"/>
          <w:szCs w:val="22"/>
        </w:rPr>
        <w:t xml:space="preserve"> de junho de 202</w:t>
      </w:r>
      <w:r w:rsidR="00C97425" w:rsidRPr="006D09B4">
        <w:rPr>
          <w:rFonts w:ascii="Arial" w:hAnsi="Arial" w:cs="Arial"/>
          <w:sz w:val="22"/>
          <w:szCs w:val="22"/>
        </w:rPr>
        <w:t>3</w:t>
      </w:r>
      <w:r w:rsidR="007E5DB9" w:rsidRPr="006D09B4">
        <w:rPr>
          <w:rFonts w:ascii="Arial" w:hAnsi="Arial" w:cs="Arial"/>
          <w:sz w:val="22"/>
          <w:szCs w:val="22"/>
        </w:rPr>
        <w:t>.</w:t>
      </w:r>
    </w:p>
    <w:p w:rsidR="007E5DB9" w:rsidRPr="006D09B4" w:rsidRDefault="007E5DB9" w:rsidP="006D50BF">
      <w:pPr>
        <w:jc w:val="both"/>
        <w:rPr>
          <w:rFonts w:asciiTheme="minorHAnsi" w:hAnsiTheme="minorHAnsi" w:cstheme="minorHAnsi"/>
          <w:sz w:val="22"/>
          <w:szCs w:val="22"/>
        </w:rPr>
      </w:pPr>
    </w:p>
    <w:p w:rsidR="00273683" w:rsidRPr="006D09B4" w:rsidRDefault="00273683" w:rsidP="006D50BF">
      <w:pPr>
        <w:jc w:val="both"/>
        <w:rPr>
          <w:rFonts w:asciiTheme="minorHAnsi" w:hAnsiTheme="minorHAnsi" w:cstheme="minorHAnsi"/>
          <w:sz w:val="22"/>
          <w:szCs w:val="22"/>
        </w:rPr>
      </w:pPr>
    </w:p>
    <w:p w:rsidR="00881D01" w:rsidRPr="006D09B4" w:rsidRDefault="00881D01" w:rsidP="006D50BF">
      <w:pPr>
        <w:jc w:val="both"/>
        <w:rPr>
          <w:rFonts w:asciiTheme="minorHAnsi" w:hAnsiTheme="minorHAnsi" w:cstheme="minorHAnsi"/>
          <w:sz w:val="22"/>
          <w:szCs w:val="22"/>
        </w:rPr>
      </w:pPr>
    </w:p>
    <w:p w:rsidR="00881D01" w:rsidRPr="006D09B4" w:rsidRDefault="00881D01" w:rsidP="006D50BF">
      <w:pPr>
        <w:jc w:val="both"/>
        <w:rPr>
          <w:rFonts w:asciiTheme="minorHAnsi" w:hAnsiTheme="minorHAnsi" w:cstheme="minorHAnsi"/>
          <w:sz w:val="22"/>
          <w:szCs w:val="22"/>
        </w:rPr>
      </w:pPr>
    </w:p>
    <w:p w:rsidR="00881D01" w:rsidRPr="006D09B4" w:rsidRDefault="00881D01" w:rsidP="006D50BF">
      <w:pPr>
        <w:jc w:val="both"/>
        <w:rPr>
          <w:rFonts w:asciiTheme="minorHAnsi" w:hAnsiTheme="minorHAnsi" w:cstheme="minorHAnsi"/>
          <w:sz w:val="22"/>
          <w:szCs w:val="22"/>
        </w:rPr>
      </w:pPr>
    </w:p>
    <w:p w:rsidR="007E5DB9" w:rsidRPr="006D09B4" w:rsidRDefault="006E4739" w:rsidP="00881D01">
      <w:pPr>
        <w:ind w:left="1416" w:firstLine="708"/>
        <w:rPr>
          <w:rFonts w:asciiTheme="minorHAnsi" w:hAnsiTheme="minorHAnsi" w:cstheme="minorHAnsi"/>
          <w:bCs/>
          <w:sz w:val="20"/>
          <w:szCs w:val="20"/>
        </w:rPr>
      </w:pPr>
      <w:r w:rsidRPr="006D09B4">
        <w:rPr>
          <w:rFonts w:asciiTheme="minorHAnsi" w:hAnsiTheme="minorHAnsi" w:cstheme="minorHAnsi"/>
          <w:bCs/>
          <w:sz w:val="20"/>
          <w:szCs w:val="20"/>
        </w:rPr>
        <w:t>DILSON JOSÉ WOSNIAK</w:t>
      </w:r>
      <w:r w:rsidR="00B04BF6" w:rsidRPr="006D09B4">
        <w:rPr>
          <w:rFonts w:asciiTheme="minorHAnsi" w:hAnsiTheme="minorHAnsi" w:cstheme="minorHAnsi"/>
          <w:bCs/>
          <w:sz w:val="20"/>
          <w:szCs w:val="20"/>
        </w:rPr>
        <w:tab/>
      </w:r>
      <w:r w:rsidR="00B04BF6" w:rsidRPr="006D09B4">
        <w:rPr>
          <w:rFonts w:asciiTheme="minorHAnsi" w:hAnsiTheme="minorHAnsi" w:cstheme="minorHAnsi"/>
          <w:bCs/>
          <w:sz w:val="20"/>
          <w:szCs w:val="20"/>
        </w:rPr>
        <w:tab/>
      </w:r>
      <w:r w:rsidR="00B04BF6" w:rsidRPr="006D09B4">
        <w:rPr>
          <w:rFonts w:asciiTheme="minorHAnsi" w:hAnsiTheme="minorHAnsi" w:cstheme="minorHAnsi"/>
          <w:bCs/>
          <w:sz w:val="20"/>
          <w:szCs w:val="20"/>
        </w:rPr>
        <w:tab/>
      </w:r>
      <w:r w:rsidR="006D09B4">
        <w:rPr>
          <w:rFonts w:asciiTheme="minorHAnsi" w:hAnsiTheme="minorHAnsi" w:cstheme="minorHAnsi"/>
          <w:bCs/>
          <w:sz w:val="20"/>
          <w:szCs w:val="20"/>
        </w:rPr>
        <w:t xml:space="preserve">                           </w:t>
      </w:r>
      <w:r w:rsidR="00273683" w:rsidRPr="006D09B4">
        <w:rPr>
          <w:rFonts w:asciiTheme="minorHAnsi" w:hAnsiTheme="minorHAnsi" w:cstheme="minorHAnsi"/>
          <w:bCs/>
          <w:sz w:val="20"/>
          <w:szCs w:val="20"/>
        </w:rPr>
        <w:t>JOSÉ GELSO MIOLA</w:t>
      </w:r>
    </w:p>
    <w:p w:rsidR="00273683" w:rsidRPr="006D09B4" w:rsidRDefault="00881D01" w:rsidP="00881D01">
      <w:pPr>
        <w:rPr>
          <w:rFonts w:asciiTheme="minorHAnsi" w:hAnsiTheme="minorHAnsi" w:cstheme="minorHAnsi"/>
          <w:bCs/>
          <w:sz w:val="20"/>
          <w:szCs w:val="20"/>
        </w:rPr>
      </w:pPr>
      <w:r w:rsidRPr="006D09B4">
        <w:rPr>
          <w:rFonts w:asciiTheme="minorHAnsi" w:hAnsiTheme="minorHAnsi" w:cstheme="minorHAnsi"/>
          <w:bCs/>
          <w:sz w:val="20"/>
          <w:szCs w:val="20"/>
        </w:rPr>
        <w:t xml:space="preserve">                                                              </w:t>
      </w:r>
      <w:r w:rsidR="00273683" w:rsidRPr="006D09B4">
        <w:rPr>
          <w:rFonts w:asciiTheme="minorHAnsi" w:hAnsiTheme="minorHAnsi" w:cstheme="minorHAnsi"/>
          <w:bCs/>
          <w:sz w:val="20"/>
          <w:szCs w:val="20"/>
        </w:rPr>
        <w:t xml:space="preserve">Presidente                                                                     </w:t>
      </w:r>
      <w:r w:rsidR="006D09B4">
        <w:rPr>
          <w:rFonts w:asciiTheme="minorHAnsi" w:hAnsiTheme="minorHAnsi" w:cstheme="minorHAnsi"/>
          <w:bCs/>
          <w:sz w:val="20"/>
          <w:szCs w:val="20"/>
        </w:rPr>
        <w:t xml:space="preserve">           </w:t>
      </w:r>
      <w:r w:rsidR="00273683" w:rsidRPr="006D09B4">
        <w:rPr>
          <w:rFonts w:asciiTheme="minorHAnsi" w:hAnsiTheme="minorHAnsi" w:cstheme="minorHAnsi"/>
          <w:bCs/>
          <w:sz w:val="20"/>
          <w:szCs w:val="20"/>
        </w:rPr>
        <w:t>Presidente</w:t>
      </w:r>
    </w:p>
    <w:p w:rsidR="00273683" w:rsidRPr="006D09B4" w:rsidRDefault="00881D01" w:rsidP="00881D01">
      <w:pPr>
        <w:rPr>
          <w:rFonts w:asciiTheme="minorHAnsi" w:hAnsiTheme="minorHAnsi" w:cstheme="minorHAnsi"/>
          <w:bCs/>
          <w:sz w:val="20"/>
          <w:szCs w:val="20"/>
        </w:rPr>
      </w:pPr>
      <w:r w:rsidRPr="006D09B4">
        <w:rPr>
          <w:rFonts w:asciiTheme="minorHAnsi" w:hAnsiTheme="minorHAnsi" w:cstheme="minorHAnsi"/>
          <w:bCs/>
          <w:sz w:val="20"/>
          <w:szCs w:val="20"/>
        </w:rPr>
        <w:t xml:space="preserve">             </w:t>
      </w:r>
      <w:r w:rsidR="006D09B4">
        <w:rPr>
          <w:rFonts w:asciiTheme="minorHAnsi" w:hAnsiTheme="minorHAnsi" w:cstheme="minorHAnsi"/>
          <w:bCs/>
          <w:sz w:val="20"/>
          <w:szCs w:val="20"/>
        </w:rPr>
        <w:t xml:space="preserve">   </w:t>
      </w:r>
      <w:r w:rsidR="007E5DB9" w:rsidRPr="006D09B4">
        <w:rPr>
          <w:rFonts w:asciiTheme="minorHAnsi" w:hAnsiTheme="minorHAnsi" w:cstheme="minorHAnsi"/>
          <w:bCs/>
          <w:sz w:val="20"/>
          <w:szCs w:val="20"/>
        </w:rPr>
        <w:t>SINDICATO DOS EMPREGADOS NO COMERCIO DE ERECHIM</w:t>
      </w:r>
      <w:r w:rsidRPr="006D09B4">
        <w:rPr>
          <w:rFonts w:asciiTheme="minorHAnsi" w:hAnsiTheme="minorHAnsi" w:cstheme="minorHAnsi"/>
          <w:bCs/>
          <w:sz w:val="20"/>
          <w:szCs w:val="20"/>
        </w:rPr>
        <w:tab/>
        <w:t xml:space="preserve">          </w:t>
      </w:r>
      <w:r w:rsidR="00273683" w:rsidRPr="006D09B4">
        <w:rPr>
          <w:rFonts w:asciiTheme="minorHAnsi" w:hAnsiTheme="minorHAnsi" w:cstheme="minorHAnsi"/>
          <w:bCs/>
          <w:sz w:val="20"/>
          <w:szCs w:val="20"/>
        </w:rPr>
        <w:t>SINDICATO DO COMERCIO VAREJISTA</w:t>
      </w:r>
    </w:p>
    <w:p w:rsidR="007E5DB9" w:rsidRPr="006D09B4" w:rsidRDefault="00881D01" w:rsidP="00881D01">
      <w:pPr>
        <w:rPr>
          <w:rFonts w:ascii="Cambria" w:hAnsi="Cambria" w:cs="Cambria"/>
          <w:sz w:val="20"/>
          <w:szCs w:val="20"/>
        </w:rPr>
      </w:pPr>
      <w:r w:rsidRPr="006D09B4">
        <w:rPr>
          <w:rFonts w:asciiTheme="minorHAnsi" w:hAnsiTheme="minorHAnsi" w:cstheme="minorHAnsi"/>
          <w:bCs/>
          <w:sz w:val="20"/>
          <w:szCs w:val="20"/>
        </w:rPr>
        <w:t xml:space="preserve">                               </w:t>
      </w:r>
      <w:r w:rsidR="006D09B4">
        <w:rPr>
          <w:rFonts w:asciiTheme="minorHAnsi" w:hAnsiTheme="minorHAnsi" w:cstheme="minorHAnsi"/>
          <w:bCs/>
          <w:sz w:val="20"/>
          <w:szCs w:val="20"/>
        </w:rPr>
        <w:t xml:space="preserve">       </w:t>
      </w:r>
      <w:r w:rsidRPr="006D09B4">
        <w:rPr>
          <w:rFonts w:asciiTheme="minorHAnsi" w:hAnsiTheme="minorHAnsi" w:cstheme="minorHAnsi"/>
          <w:bCs/>
          <w:sz w:val="20"/>
          <w:szCs w:val="20"/>
        </w:rPr>
        <w:t xml:space="preserve">  </w:t>
      </w:r>
      <w:r w:rsidR="007E5DB9" w:rsidRPr="006D09B4">
        <w:rPr>
          <w:rFonts w:asciiTheme="minorHAnsi" w:hAnsiTheme="minorHAnsi" w:cstheme="minorHAnsi"/>
          <w:bCs/>
          <w:sz w:val="20"/>
          <w:szCs w:val="20"/>
        </w:rPr>
        <w:t>(Sindicomerciários</w:t>
      </w:r>
      <w:r w:rsidR="00273683" w:rsidRPr="006D09B4">
        <w:rPr>
          <w:rFonts w:asciiTheme="minorHAnsi" w:hAnsiTheme="minorHAnsi" w:cstheme="minorHAnsi"/>
          <w:bCs/>
          <w:sz w:val="20"/>
          <w:szCs w:val="20"/>
        </w:rPr>
        <w:t>j Erechim</w:t>
      </w:r>
      <w:r w:rsidR="007E5DB9" w:rsidRPr="006D09B4">
        <w:rPr>
          <w:rFonts w:asciiTheme="minorHAnsi" w:hAnsiTheme="minorHAnsi" w:cstheme="minorHAnsi"/>
          <w:bCs/>
          <w:sz w:val="20"/>
          <w:szCs w:val="20"/>
        </w:rPr>
        <w:t xml:space="preserve">) </w:t>
      </w:r>
      <w:r w:rsidRPr="006D09B4">
        <w:rPr>
          <w:rFonts w:asciiTheme="minorHAnsi" w:hAnsiTheme="minorHAnsi" w:cstheme="minorHAnsi"/>
          <w:bCs/>
          <w:sz w:val="20"/>
          <w:szCs w:val="20"/>
        </w:rPr>
        <w:t xml:space="preserve">             </w:t>
      </w:r>
      <w:r w:rsidR="006D09B4">
        <w:rPr>
          <w:rFonts w:asciiTheme="minorHAnsi" w:hAnsiTheme="minorHAnsi" w:cstheme="minorHAnsi"/>
          <w:bCs/>
          <w:sz w:val="20"/>
          <w:szCs w:val="20"/>
        </w:rPr>
        <w:t xml:space="preserve">                                  </w:t>
      </w:r>
      <w:r w:rsidRPr="006D09B4">
        <w:rPr>
          <w:rFonts w:asciiTheme="minorHAnsi" w:hAnsiTheme="minorHAnsi" w:cstheme="minorHAnsi"/>
          <w:bCs/>
          <w:sz w:val="20"/>
          <w:szCs w:val="20"/>
        </w:rPr>
        <w:t xml:space="preserve"> </w:t>
      </w:r>
      <w:r w:rsidR="00273683" w:rsidRPr="006D09B4">
        <w:rPr>
          <w:rFonts w:asciiTheme="minorHAnsi" w:hAnsiTheme="minorHAnsi" w:cstheme="minorHAnsi"/>
          <w:bCs/>
          <w:sz w:val="20"/>
          <w:szCs w:val="20"/>
        </w:rPr>
        <w:t>(Sindilojas Alto Uruguai Gaúcho)</w:t>
      </w:r>
    </w:p>
    <w:sectPr w:rsidR="007E5DB9" w:rsidRPr="006D09B4" w:rsidSect="00631C13">
      <w:headerReference w:type="default" r:id="rId21"/>
      <w:footerReference w:type="default" r:id="rId22"/>
      <w:pgSz w:w="11906" w:h="16838"/>
      <w:pgMar w:top="907" w:right="567" w:bottom="567" w:left="851" w:header="35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75" w:rsidRDefault="007A7675">
      <w:r>
        <w:separator/>
      </w:r>
    </w:p>
  </w:endnote>
  <w:endnote w:type="continuationSeparator" w:id="1">
    <w:p w:rsidR="007A7675" w:rsidRDefault="007A7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47" w:rsidRPr="00631C13" w:rsidRDefault="00E10A47" w:rsidP="00631C13">
    <w:pPr>
      <w:pStyle w:val="Rodap"/>
      <w:pBdr>
        <w:top w:val="single" w:sz="4" w:space="1" w:color="auto"/>
      </w:pBdr>
      <w:jc w:val="right"/>
      <w:rPr>
        <w:rFonts w:ascii="Arial" w:hAnsi="Arial" w:cs="Arial"/>
        <w:sz w:val="16"/>
        <w:szCs w:val="16"/>
      </w:rPr>
    </w:pPr>
    <w:r w:rsidRPr="00631C13">
      <w:rPr>
        <w:rFonts w:ascii="Arial" w:hAnsi="Arial" w:cs="Arial"/>
        <w:sz w:val="16"/>
        <w:szCs w:val="16"/>
      </w:rPr>
      <w:t>Pág.</w:t>
    </w:r>
    <w:r w:rsidR="002B0066" w:rsidRPr="00631C13">
      <w:rPr>
        <w:rFonts w:ascii="Arial" w:hAnsi="Arial" w:cs="Arial"/>
        <w:sz w:val="16"/>
        <w:szCs w:val="16"/>
      </w:rPr>
      <w:fldChar w:fldCharType="begin"/>
    </w:r>
    <w:r w:rsidRPr="00631C13">
      <w:rPr>
        <w:rFonts w:ascii="Arial" w:hAnsi="Arial" w:cs="Arial"/>
        <w:sz w:val="16"/>
        <w:szCs w:val="16"/>
      </w:rPr>
      <w:instrText>PAGE   \* MERGEFORMAT</w:instrText>
    </w:r>
    <w:r w:rsidR="002B0066" w:rsidRPr="00631C13">
      <w:rPr>
        <w:rFonts w:ascii="Arial" w:hAnsi="Arial" w:cs="Arial"/>
        <w:sz w:val="16"/>
        <w:szCs w:val="16"/>
      </w:rPr>
      <w:fldChar w:fldCharType="separate"/>
    </w:r>
    <w:r w:rsidR="00CD112F">
      <w:rPr>
        <w:rFonts w:ascii="Arial" w:hAnsi="Arial" w:cs="Arial"/>
        <w:noProof/>
        <w:sz w:val="16"/>
        <w:szCs w:val="16"/>
      </w:rPr>
      <w:t>2</w:t>
    </w:r>
    <w:r w:rsidR="002B0066" w:rsidRPr="00631C13">
      <w:rPr>
        <w:rFonts w:ascii="Arial" w:hAnsi="Arial" w:cs="Arial"/>
        <w:sz w:val="16"/>
        <w:szCs w:val="16"/>
      </w:rPr>
      <w:fldChar w:fldCharType="end"/>
    </w:r>
  </w:p>
  <w:p w:rsidR="00E10A47" w:rsidRDefault="00E10A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75" w:rsidRDefault="007A7675">
      <w:r>
        <w:separator/>
      </w:r>
    </w:p>
  </w:footnote>
  <w:footnote w:type="continuationSeparator" w:id="1">
    <w:p w:rsidR="007A7675" w:rsidRDefault="007A7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47" w:rsidRDefault="002B0066" w:rsidP="00631C13">
    <w:pPr>
      <w:pStyle w:val="Cabealho"/>
      <w:pBdr>
        <w:bottom w:val="single" w:sz="4" w:space="1" w:color="auto"/>
      </w:pBdr>
      <w:tabs>
        <w:tab w:val="left" w:pos="1830"/>
        <w:tab w:val="right" w:pos="10800"/>
      </w:tabs>
      <w:ind w:right="360"/>
    </w:pPr>
    <w:r>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563.95pt;margin-top:.05pt;width:12pt;height:27.5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" stroked="f">
          <v:fill opacity="0"/>
          <v:textbox style="mso-next-textbox:#Text Box 1" inset="0,0,0,0">
            <w:txbxContent>
              <w:p w:rsidR="00E10A47" w:rsidRDefault="00E10A47">
                <w:pPr>
                  <w:pStyle w:val="Cabealho"/>
                </w:pPr>
              </w:p>
            </w:txbxContent>
          </v:textbox>
          <w10:wrap type="square" side="largest" anchorx="page"/>
        </v:shape>
      </w:pict>
    </w:r>
    <w:r w:rsidR="000F7410">
      <w:rPr>
        <w:noProof/>
        <w:lang w:eastAsia="pt-BR"/>
      </w:rPr>
      <w:drawing>
        <wp:inline distT="0" distB="0" distL="0" distR="0">
          <wp:extent cx="1645920" cy="731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5920" cy="731520"/>
                  </a:xfrm>
                  <a:prstGeom prst="rect">
                    <a:avLst/>
                  </a:prstGeom>
                  <a:solidFill>
                    <a:srgbClr val="FFFFFF">
                      <a:alpha val="0"/>
                    </a:srgbClr>
                  </a:solidFill>
                  <a:ln>
                    <a:noFill/>
                  </a:ln>
                </pic:spPr>
              </pic:pic>
            </a:graphicData>
          </a:graphic>
        </wp:inline>
      </w:drawing>
    </w:r>
    <w:r w:rsidR="00784F8A">
      <w:rPr>
        <w:noProof/>
        <w:lang w:eastAsia="pt-BR"/>
      </w:rPr>
      <w:t xml:space="preserve">                                                                     </w:t>
    </w:r>
    <w:r w:rsidR="00E10A47">
      <w:rPr>
        <w:noProof/>
        <w:lang w:eastAsia="pt-BR"/>
      </w:rPr>
      <w:drawing>
        <wp:inline distT="0" distB="0" distL="0" distR="0">
          <wp:extent cx="2103120" cy="712132"/>
          <wp:effectExtent l="19050" t="0" r="0" b="0"/>
          <wp:docPr id="16" name="Imagem 16" descr="C:\Users\Sindicato\Desktop\BAIXADO\logo sindssic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indicato\Desktop\BAIXADO\logo sindssicato.jpg"/>
                  <pic:cNvPicPr>
                    <a:picLocks noChangeAspect="1" noChangeArrowheads="1"/>
                  </pic:cNvPicPr>
                </pic:nvPicPr>
                <pic:blipFill>
                  <a:blip r:embed="rId2"/>
                  <a:srcRect/>
                  <a:stretch>
                    <a:fillRect/>
                  </a:stretch>
                </pic:blipFill>
                <pic:spPr bwMode="auto">
                  <a:xfrm>
                    <a:off x="0" y="0"/>
                    <a:ext cx="2102891" cy="71205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68E"/>
    <w:multiLevelType w:val="hybridMultilevel"/>
    <w:tmpl w:val="9E8871AE"/>
    <w:lvl w:ilvl="0" w:tplc="9CC604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F250F4"/>
    <w:multiLevelType w:val="hybridMultilevel"/>
    <w:tmpl w:val="42BA3B9E"/>
    <w:lvl w:ilvl="0" w:tplc="D248B6A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5B3D8B"/>
    <w:multiLevelType w:val="hybridMultilevel"/>
    <w:tmpl w:val="A6405962"/>
    <w:lvl w:ilvl="0" w:tplc="5AF847A2">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6A450FE"/>
    <w:multiLevelType w:val="hybridMultilevel"/>
    <w:tmpl w:val="C0365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FF129C"/>
    <w:multiLevelType w:val="hybridMultilevel"/>
    <w:tmpl w:val="18A83E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7FC20EC"/>
    <w:multiLevelType w:val="hybridMultilevel"/>
    <w:tmpl w:val="9EC69F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7D2363C"/>
    <w:multiLevelType w:val="hybridMultilevel"/>
    <w:tmpl w:val="B510A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FE678B"/>
    <w:multiLevelType w:val="hybridMultilevel"/>
    <w:tmpl w:val="28B03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9218"/>
    <o:shapelayout v:ext="edit">
      <o:idmap v:ext="edit" data="4"/>
    </o:shapelayout>
  </w:hdrShapeDefaults>
  <w:footnotePr>
    <w:footnote w:id="0"/>
    <w:footnote w:id="1"/>
  </w:footnotePr>
  <w:endnotePr>
    <w:endnote w:id="0"/>
    <w:endnote w:id="1"/>
  </w:endnotePr>
  <w:compat/>
  <w:rsids>
    <w:rsidRoot w:val="000D1A35"/>
    <w:rsid w:val="000003FB"/>
    <w:rsid w:val="000102D4"/>
    <w:rsid w:val="000140D4"/>
    <w:rsid w:val="00026D3D"/>
    <w:rsid w:val="000365DA"/>
    <w:rsid w:val="000413AD"/>
    <w:rsid w:val="0004448B"/>
    <w:rsid w:val="000445D6"/>
    <w:rsid w:val="000508F1"/>
    <w:rsid w:val="00053C86"/>
    <w:rsid w:val="000602A0"/>
    <w:rsid w:val="0006505D"/>
    <w:rsid w:val="0006549E"/>
    <w:rsid w:val="000709F2"/>
    <w:rsid w:val="00071CE4"/>
    <w:rsid w:val="00071ECF"/>
    <w:rsid w:val="000761A3"/>
    <w:rsid w:val="000803E6"/>
    <w:rsid w:val="0008119D"/>
    <w:rsid w:val="0009265B"/>
    <w:rsid w:val="000938E2"/>
    <w:rsid w:val="000A1E4C"/>
    <w:rsid w:val="000A7F93"/>
    <w:rsid w:val="000C4EE2"/>
    <w:rsid w:val="000C53C5"/>
    <w:rsid w:val="000D1A35"/>
    <w:rsid w:val="000D1BB6"/>
    <w:rsid w:val="000D5AD3"/>
    <w:rsid w:val="000E3BA0"/>
    <w:rsid w:val="000F7410"/>
    <w:rsid w:val="00110DBC"/>
    <w:rsid w:val="00112E61"/>
    <w:rsid w:val="0011407E"/>
    <w:rsid w:val="001144CE"/>
    <w:rsid w:val="00116779"/>
    <w:rsid w:val="001202CB"/>
    <w:rsid w:val="00130331"/>
    <w:rsid w:val="00132562"/>
    <w:rsid w:val="001403B6"/>
    <w:rsid w:val="00140F83"/>
    <w:rsid w:val="00144D6B"/>
    <w:rsid w:val="001473CD"/>
    <w:rsid w:val="00150E81"/>
    <w:rsid w:val="00152052"/>
    <w:rsid w:val="00153456"/>
    <w:rsid w:val="001573D2"/>
    <w:rsid w:val="00172259"/>
    <w:rsid w:val="00173EA6"/>
    <w:rsid w:val="001742D8"/>
    <w:rsid w:val="00175B4C"/>
    <w:rsid w:val="00196E68"/>
    <w:rsid w:val="00197D4F"/>
    <w:rsid w:val="001A09DB"/>
    <w:rsid w:val="001B20A2"/>
    <w:rsid w:val="001B5F2F"/>
    <w:rsid w:val="001C2C51"/>
    <w:rsid w:val="001C3D53"/>
    <w:rsid w:val="001C4FC3"/>
    <w:rsid w:val="001C6080"/>
    <w:rsid w:val="001D3EF0"/>
    <w:rsid w:val="001E64D4"/>
    <w:rsid w:val="001F1B03"/>
    <w:rsid w:val="001F2716"/>
    <w:rsid w:val="001F34A0"/>
    <w:rsid w:val="001F5CA7"/>
    <w:rsid w:val="00201827"/>
    <w:rsid w:val="002060F9"/>
    <w:rsid w:val="00206941"/>
    <w:rsid w:val="002079B3"/>
    <w:rsid w:val="00212AAB"/>
    <w:rsid w:val="00213963"/>
    <w:rsid w:val="00217AE7"/>
    <w:rsid w:val="00221A57"/>
    <w:rsid w:val="002242F5"/>
    <w:rsid w:val="002246F8"/>
    <w:rsid w:val="00235D43"/>
    <w:rsid w:val="00240063"/>
    <w:rsid w:val="00252396"/>
    <w:rsid w:val="002557C5"/>
    <w:rsid w:val="002662C4"/>
    <w:rsid w:val="00273683"/>
    <w:rsid w:val="00275402"/>
    <w:rsid w:val="00276412"/>
    <w:rsid w:val="00277D30"/>
    <w:rsid w:val="002970E7"/>
    <w:rsid w:val="002B0066"/>
    <w:rsid w:val="002B3003"/>
    <w:rsid w:val="002B54D3"/>
    <w:rsid w:val="002C6ED7"/>
    <w:rsid w:val="002C6F74"/>
    <w:rsid w:val="002D1B32"/>
    <w:rsid w:val="002D3248"/>
    <w:rsid w:val="002D59BF"/>
    <w:rsid w:val="002D755F"/>
    <w:rsid w:val="002E16FA"/>
    <w:rsid w:val="003008D5"/>
    <w:rsid w:val="003009B0"/>
    <w:rsid w:val="003014CA"/>
    <w:rsid w:val="00307C8B"/>
    <w:rsid w:val="00314CE0"/>
    <w:rsid w:val="00320A3D"/>
    <w:rsid w:val="0032226E"/>
    <w:rsid w:val="0032616B"/>
    <w:rsid w:val="003361B1"/>
    <w:rsid w:val="00340096"/>
    <w:rsid w:val="00347176"/>
    <w:rsid w:val="003474B4"/>
    <w:rsid w:val="00350170"/>
    <w:rsid w:val="00352814"/>
    <w:rsid w:val="003631B8"/>
    <w:rsid w:val="00390B7D"/>
    <w:rsid w:val="003A19F0"/>
    <w:rsid w:val="003A2107"/>
    <w:rsid w:val="003A4A3E"/>
    <w:rsid w:val="003A6F60"/>
    <w:rsid w:val="003B12D5"/>
    <w:rsid w:val="003B70E8"/>
    <w:rsid w:val="003C58DA"/>
    <w:rsid w:val="003D5220"/>
    <w:rsid w:val="003D65B5"/>
    <w:rsid w:val="003D6A82"/>
    <w:rsid w:val="003E11D7"/>
    <w:rsid w:val="003E22B6"/>
    <w:rsid w:val="003E49C1"/>
    <w:rsid w:val="003E604B"/>
    <w:rsid w:val="003E6384"/>
    <w:rsid w:val="003F2720"/>
    <w:rsid w:val="003F79B3"/>
    <w:rsid w:val="00412BF2"/>
    <w:rsid w:val="004177AB"/>
    <w:rsid w:val="0042138B"/>
    <w:rsid w:val="0042496A"/>
    <w:rsid w:val="004256DE"/>
    <w:rsid w:val="004275A9"/>
    <w:rsid w:val="00445A34"/>
    <w:rsid w:val="00450312"/>
    <w:rsid w:val="00454672"/>
    <w:rsid w:val="0046076D"/>
    <w:rsid w:val="00464F84"/>
    <w:rsid w:val="0046510E"/>
    <w:rsid w:val="004668DE"/>
    <w:rsid w:val="00467AAA"/>
    <w:rsid w:val="00472149"/>
    <w:rsid w:val="00476DC7"/>
    <w:rsid w:val="0048627D"/>
    <w:rsid w:val="0048677B"/>
    <w:rsid w:val="00486B4A"/>
    <w:rsid w:val="004910B6"/>
    <w:rsid w:val="004A50C4"/>
    <w:rsid w:val="004A6AFE"/>
    <w:rsid w:val="004B74D8"/>
    <w:rsid w:val="004B7551"/>
    <w:rsid w:val="004C2694"/>
    <w:rsid w:val="004C38EC"/>
    <w:rsid w:val="004C437C"/>
    <w:rsid w:val="004D42EF"/>
    <w:rsid w:val="004E04A9"/>
    <w:rsid w:val="004E0B19"/>
    <w:rsid w:val="004F5E3F"/>
    <w:rsid w:val="004F643C"/>
    <w:rsid w:val="0050051D"/>
    <w:rsid w:val="005077BE"/>
    <w:rsid w:val="00512A31"/>
    <w:rsid w:val="005209A3"/>
    <w:rsid w:val="005248F2"/>
    <w:rsid w:val="00526AB5"/>
    <w:rsid w:val="00532C7C"/>
    <w:rsid w:val="005410CD"/>
    <w:rsid w:val="00550D8C"/>
    <w:rsid w:val="00555787"/>
    <w:rsid w:val="005574FD"/>
    <w:rsid w:val="005669CF"/>
    <w:rsid w:val="00570BB8"/>
    <w:rsid w:val="00574C89"/>
    <w:rsid w:val="0058052E"/>
    <w:rsid w:val="0058131C"/>
    <w:rsid w:val="0058664E"/>
    <w:rsid w:val="005875E1"/>
    <w:rsid w:val="00592C81"/>
    <w:rsid w:val="00594522"/>
    <w:rsid w:val="005A18CC"/>
    <w:rsid w:val="005A3968"/>
    <w:rsid w:val="005A5AD4"/>
    <w:rsid w:val="005B5BE8"/>
    <w:rsid w:val="005C0AFC"/>
    <w:rsid w:val="005C3528"/>
    <w:rsid w:val="005C5898"/>
    <w:rsid w:val="005D7390"/>
    <w:rsid w:val="005E034E"/>
    <w:rsid w:val="005E19F2"/>
    <w:rsid w:val="005F58C1"/>
    <w:rsid w:val="005F6853"/>
    <w:rsid w:val="006057E7"/>
    <w:rsid w:val="00610D9E"/>
    <w:rsid w:val="00630EA0"/>
    <w:rsid w:val="00631C13"/>
    <w:rsid w:val="00632889"/>
    <w:rsid w:val="00636495"/>
    <w:rsid w:val="0064032D"/>
    <w:rsid w:val="00643060"/>
    <w:rsid w:val="00652B21"/>
    <w:rsid w:val="006547EB"/>
    <w:rsid w:val="0065678A"/>
    <w:rsid w:val="006617FE"/>
    <w:rsid w:val="00667D63"/>
    <w:rsid w:val="0067142F"/>
    <w:rsid w:val="00672C0C"/>
    <w:rsid w:val="00687303"/>
    <w:rsid w:val="00692665"/>
    <w:rsid w:val="006939A7"/>
    <w:rsid w:val="006A0335"/>
    <w:rsid w:val="006A3148"/>
    <w:rsid w:val="006A72D6"/>
    <w:rsid w:val="006B3165"/>
    <w:rsid w:val="006B3A74"/>
    <w:rsid w:val="006B635C"/>
    <w:rsid w:val="006D09B4"/>
    <w:rsid w:val="006D0CFF"/>
    <w:rsid w:val="006D50BF"/>
    <w:rsid w:val="006D77C3"/>
    <w:rsid w:val="006D7FD2"/>
    <w:rsid w:val="006E4739"/>
    <w:rsid w:val="006E6441"/>
    <w:rsid w:val="006E7F4C"/>
    <w:rsid w:val="006F111B"/>
    <w:rsid w:val="006F3B60"/>
    <w:rsid w:val="00703B29"/>
    <w:rsid w:val="0070570E"/>
    <w:rsid w:val="00723F4D"/>
    <w:rsid w:val="00731A92"/>
    <w:rsid w:val="0073410D"/>
    <w:rsid w:val="00745202"/>
    <w:rsid w:val="0075547B"/>
    <w:rsid w:val="00756AB8"/>
    <w:rsid w:val="0076486F"/>
    <w:rsid w:val="007671E9"/>
    <w:rsid w:val="007724E0"/>
    <w:rsid w:val="00773887"/>
    <w:rsid w:val="00775DCB"/>
    <w:rsid w:val="00784F8A"/>
    <w:rsid w:val="00785667"/>
    <w:rsid w:val="00787759"/>
    <w:rsid w:val="00790DA1"/>
    <w:rsid w:val="007A7675"/>
    <w:rsid w:val="007B15E1"/>
    <w:rsid w:val="007B7AE4"/>
    <w:rsid w:val="007C79B2"/>
    <w:rsid w:val="007E0A3C"/>
    <w:rsid w:val="007E0AAD"/>
    <w:rsid w:val="007E1786"/>
    <w:rsid w:val="007E4522"/>
    <w:rsid w:val="007E5DB9"/>
    <w:rsid w:val="007F10F5"/>
    <w:rsid w:val="007F6D6F"/>
    <w:rsid w:val="00800C9F"/>
    <w:rsid w:val="008031A2"/>
    <w:rsid w:val="0081561D"/>
    <w:rsid w:val="00816C52"/>
    <w:rsid w:val="0082361B"/>
    <w:rsid w:val="00833DBC"/>
    <w:rsid w:val="00841503"/>
    <w:rsid w:val="00841C66"/>
    <w:rsid w:val="008433CE"/>
    <w:rsid w:val="00843C06"/>
    <w:rsid w:val="00845CF3"/>
    <w:rsid w:val="00850D98"/>
    <w:rsid w:val="00852462"/>
    <w:rsid w:val="00857C42"/>
    <w:rsid w:val="00860736"/>
    <w:rsid w:val="00872E85"/>
    <w:rsid w:val="00875BE8"/>
    <w:rsid w:val="008770C1"/>
    <w:rsid w:val="00877B41"/>
    <w:rsid w:val="00881D01"/>
    <w:rsid w:val="00884F15"/>
    <w:rsid w:val="0088695D"/>
    <w:rsid w:val="008932B3"/>
    <w:rsid w:val="008A5338"/>
    <w:rsid w:val="008A7EFF"/>
    <w:rsid w:val="008B5B42"/>
    <w:rsid w:val="008C2BD1"/>
    <w:rsid w:val="008C705B"/>
    <w:rsid w:val="008E255E"/>
    <w:rsid w:val="008E57DF"/>
    <w:rsid w:val="008F08C6"/>
    <w:rsid w:val="008F2E4E"/>
    <w:rsid w:val="008F335B"/>
    <w:rsid w:val="00903E52"/>
    <w:rsid w:val="00904EBA"/>
    <w:rsid w:val="00910220"/>
    <w:rsid w:val="00910384"/>
    <w:rsid w:val="00913886"/>
    <w:rsid w:val="00913EA2"/>
    <w:rsid w:val="009202FD"/>
    <w:rsid w:val="00924512"/>
    <w:rsid w:val="009311C4"/>
    <w:rsid w:val="00931F7A"/>
    <w:rsid w:val="009379F4"/>
    <w:rsid w:val="00943F3C"/>
    <w:rsid w:val="00952155"/>
    <w:rsid w:val="00954704"/>
    <w:rsid w:val="00960447"/>
    <w:rsid w:val="00960C48"/>
    <w:rsid w:val="00961336"/>
    <w:rsid w:val="00966012"/>
    <w:rsid w:val="00975213"/>
    <w:rsid w:val="0097548B"/>
    <w:rsid w:val="00977BD5"/>
    <w:rsid w:val="00982741"/>
    <w:rsid w:val="00986667"/>
    <w:rsid w:val="00990A12"/>
    <w:rsid w:val="00995838"/>
    <w:rsid w:val="009975D9"/>
    <w:rsid w:val="009A3F2A"/>
    <w:rsid w:val="009B14A6"/>
    <w:rsid w:val="009C5D41"/>
    <w:rsid w:val="009C692A"/>
    <w:rsid w:val="009D3220"/>
    <w:rsid w:val="009D592C"/>
    <w:rsid w:val="009E208B"/>
    <w:rsid w:val="009E563F"/>
    <w:rsid w:val="009F2F8B"/>
    <w:rsid w:val="009F5BA7"/>
    <w:rsid w:val="00A029F5"/>
    <w:rsid w:val="00A058EC"/>
    <w:rsid w:val="00A12CBB"/>
    <w:rsid w:val="00A14724"/>
    <w:rsid w:val="00A14CA7"/>
    <w:rsid w:val="00A22610"/>
    <w:rsid w:val="00A24DB0"/>
    <w:rsid w:val="00A30294"/>
    <w:rsid w:val="00A304B4"/>
    <w:rsid w:val="00A33128"/>
    <w:rsid w:val="00A433A2"/>
    <w:rsid w:val="00A45E34"/>
    <w:rsid w:val="00A620AE"/>
    <w:rsid w:val="00A662C4"/>
    <w:rsid w:val="00A664AC"/>
    <w:rsid w:val="00A7298F"/>
    <w:rsid w:val="00A77303"/>
    <w:rsid w:val="00A81BF3"/>
    <w:rsid w:val="00A85078"/>
    <w:rsid w:val="00A937A4"/>
    <w:rsid w:val="00AB46F7"/>
    <w:rsid w:val="00AC2B73"/>
    <w:rsid w:val="00AC5FF1"/>
    <w:rsid w:val="00AC674D"/>
    <w:rsid w:val="00AD0958"/>
    <w:rsid w:val="00AD2456"/>
    <w:rsid w:val="00AE399E"/>
    <w:rsid w:val="00AE60AC"/>
    <w:rsid w:val="00B01C65"/>
    <w:rsid w:val="00B04BF6"/>
    <w:rsid w:val="00B14299"/>
    <w:rsid w:val="00B15D73"/>
    <w:rsid w:val="00B2574D"/>
    <w:rsid w:val="00B26526"/>
    <w:rsid w:val="00B3064D"/>
    <w:rsid w:val="00B33166"/>
    <w:rsid w:val="00B33A62"/>
    <w:rsid w:val="00B37300"/>
    <w:rsid w:val="00B4594E"/>
    <w:rsid w:val="00B47DAF"/>
    <w:rsid w:val="00B530B9"/>
    <w:rsid w:val="00B55526"/>
    <w:rsid w:val="00B56CC0"/>
    <w:rsid w:val="00B607A1"/>
    <w:rsid w:val="00B67460"/>
    <w:rsid w:val="00B71922"/>
    <w:rsid w:val="00B7432B"/>
    <w:rsid w:val="00B81160"/>
    <w:rsid w:val="00B82E45"/>
    <w:rsid w:val="00B8757A"/>
    <w:rsid w:val="00BE4E83"/>
    <w:rsid w:val="00BE539F"/>
    <w:rsid w:val="00BF2420"/>
    <w:rsid w:val="00BF36FF"/>
    <w:rsid w:val="00C15445"/>
    <w:rsid w:val="00C166DB"/>
    <w:rsid w:val="00C177F1"/>
    <w:rsid w:val="00C22E4D"/>
    <w:rsid w:val="00C34EF1"/>
    <w:rsid w:val="00C455AD"/>
    <w:rsid w:val="00C57191"/>
    <w:rsid w:val="00C602F6"/>
    <w:rsid w:val="00C653B9"/>
    <w:rsid w:val="00C75C82"/>
    <w:rsid w:val="00C97425"/>
    <w:rsid w:val="00CB0FB8"/>
    <w:rsid w:val="00CB2741"/>
    <w:rsid w:val="00CB4610"/>
    <w:rsid w:val="00CB6083"/>
    <w:rsid w:val="00CD112F"/>
    <w:rsid w:val="00CD4D17"/>
    <w:rsid w:val="00CE2E26"/>
    <w:rsid w:val="00CE44EF"/>
    <w:rsid w:val="00CE788E"/>
    <w:rsid w:val="00CE7FD8"/>
    <w:rsid w:val="00CF1465"/>
    <w:rsid w:val="00D15C32"/>
    <w:rsid w:val="00D32E67"/>
    <w:rsid w:val="00D33722"/>
    <w:rsid w:val="00D36FAB"/>
    <w:rsid w:val="00D43410"/>
    <w:rsid w:val="00D61044"/>
    <w:rsid w:val="00D70A6C"/>
    <w:rsid w:val="00D75185"/>
    <w:rsid w:val="00D8342E"/>
    <w:rsid w:val="00D86915"/>
    <w:rsid w:val="00D920DA"/>
    <w:rsid w:val="00D930CA"/>
    <w:rsid w:val="00D9367A"/>
    <w:rsid w:val="00D9764D"/>
    <w:rsid w:val="00DA2D2B"/>
    <w:rsid w:val="00DB014A"/>
    <w:rsid w:val="00DB3928"/>
    <w:rsid w:val="00DB495F"/>
    <w:rsid w:val="00DB7C45"/>
    <w:rsid w:val="00DC1C3B"/>
    <w:rsid w:val="00DC3B28"/>
    <w:rsid w:val="00DF05A9"/>
    <w:rsid w:val="00DF0B97"/>
    <w:rsid w:val="00DF521F"/>
    <w:rsid w:val="00E072A3"/>
    <w:rsid w:val="00E10A47"/>
    <w:rsid w:val="00E130FF"/>
    <w:rsid w:val="00E24835"/>
    <w:rsid w:val="00E30195"/>
    <w:rsid w:val="00E359B2"/>
    <w:rsid w:val="00E40575"/>
    <w:rsid w:val="00E4397D"/>
    <w:rsid w:val="00E43A7C"/>
    <w:rsid w:val="00E4547B"/>
    <w:rsid w:val="00E47B5E"/>
    <w:rsid w:val="00E51A53"/>
    <w:rsid w:val="00E555CD"/>
    <w:rsid w:val="00E5737F"/>
    <w:rsid w:val="00E57D15"/>
    <w:rsid w:val="00E61C0F"/>
    <w:rsid w:val="00E6214B"/>
    <w:rsid w:val="00E6570A"/>
    <w:rsid w:val="00E82F3B"/>
    <w:rsid w:val="00E84667"/>
    <w:rsid w:val="00E90C36"/>
    <w:rsid w:val="00E955B0"/>
    <w:rsid w:val="00E96228"/>
    <w:rsid w:val="00E96617"/>
    <w:rsid w:val="00EA22E4"/>
    <w:rsid w:val="00EA2DDE"/>
    <w:rsid w:val="00EB5730"/>
    <w:rsid w:val="00EB5C99"/>
    <w:rsid w:val="00EC1CF7"/>
    <w:rsid w:val="00EC593F"/>
    <w:rsid w:val="00ED732F"/>
    <w:rsid w:val="00EF5F21"/>
    <w:rsid w:val="00EF6A6B"/>
    <w:rsid w:val="00EF6C6B"/>
    <w:rsid w:val="00F03BC3"/>
    <w:rsid w:val="00F04E52"/>
    <w:rsid w:val="00F07164"/>
    <w:rsid w:val="00F31068"/>
    <w:rsid w:val="00F31D48"/>
    <w:rsid w:val="00F33A2D"/>
    <w:rsid w:val="00F34DE8"/>
    <w:rsid w:val="00F37F40"/>
    <w:rsid w:val="00F442D7"/>
    <w:rsid w:val="00F46918"/>
    <w:rsid w:val="00F6617C"/>
    <w:rsid w:val="00F7747E"/>
    <w:rsid w:val="00F81DEE"/>
    <w:rsid w:val="00F87B2E"/>
    <w:rsid w:val="00F91203"/>
    <w:rsid w:val="00F959B2"/>
    <w:rsid w:val="00FA29C0"/>
    <w:rsid w:val="00FC13A7"/>
    <w:rsid w:val="00FC440D"/>
    <w:rsid w:val="00FC5C39"/>
    <w:rsid w:val="00FC6DFE"/>
    <w:rsid w:val="00FD009C"/>
    <w:rsid w:val="00FE1999"/>
    <w:rsid w:val="00FF43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CB"/>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uiPriority w:val="99"/>
    <w:rsid w:val="001202CB"/>
  </w:style>
  <w:style w:type="character" w:styleId="Nmerodepgina">
    <w:name w:val="page number"/>
    <w:basedOn w:val="Fontepargpadro1"/>
    <w:uiPriority w:val="99"/>
    <w:rsid w:val="001202CB"/>
  </w:style>
  <w:style w:type="character" w:customStyle="1" w:styleId="CorpodetextoChar">
    <w:name w:val="Corpo de texto Char"/>
    <w:uiPriority w:val="99"/>
    <w:rsid w:val="001202CB"/>
    <w:rPr>
      <w:sz w:val="24"/>
      <w:szCs w:val="24"/>
    </w:rPr>
  </w:style>
  <w:style w:type="paragraph" w:customStyle="1" w:styleId="Ttulo1">
    <w:name w:val="Título1"/>
    <w:basedOn w:val="Normal"/>
    <w:next w:val="Corpodetexto"/>
    <w:uiPriority w:val="99"/>
    <w:rsid w:val="001202CB"/>
    <w:pPr>
      <w:keepNext/>
      <w:spacing w:before="240" w:after="120"/>
    </w:pPr>
    <w:rPr>
      <w:rFonts w:ascii="Liberation Sans" w:eastAsia="Microsoft YaHei" w:hAnsi="Liberation Sans" w:cs="Liberation Sans"/>
      <w:sz w:val="28"/>
      <w:szCs w:val="28"/>
    </w:rPr>
  </w:style>
  <w:style w:type="paragraph" w:styleId="Corpodetexto">
    <w:name w:val="Body Text"/>
    <w:basedOn w:val="Normal"/>
    <w:link w:val="CorpodetextoChar1"/>
    <w:uiPriority w:val="99"/>
    <w:rsid w:val="001202CB"/>
    <w:pPr>
      <w:spacing w:after="120"/>
    </w:pPr>
  </w:style>
  <w:style w:type="character" w:customStyle="1" w:styleId="CorpodetextoChar1">
    <w:name w:val="Corpo de texto Char1"/>
    <w:link w:val="Corpodetexto"/>
    <w:uiPriority w:val="99"/>
    <w:semiHidden/>
    <w:rsid w:val="00D53A4A"/>
    <w:rPr>
      <w:sz w:val="24"/>
      <w:szCs w:val="24"/>
      <w:lang w:eastAsia="zh-CN"/>
    </w:rPr>
  </w:style>
  <w:style w:type="paragraph" w:styleId="Lista">
    <w:name w:val="List"/>
    <w:basedOn w:val="Corpodetexto"/>
    <w:uiPriority w:val="99"/>
    <w:rsid w:val="001202CB"/>
  </w:style>
  <w:style w:type="paragraph" w:styleId="Legenda">
    <w:name w:val="caption"/>
    <w:basedOn w:val="Normal"/>
    <w:uiPriority w:val="99"/>
    <w:qFormat/>
    <w:rsid w:val="001202CB"/>
    <w:pPr>
      <w:suppressLineNumbers/>
      <w:spacing w:before="120" w:after="120"/>
    </w:pPr>
    <w:rPr>
      <w:i/>
      <w:iCs/>
    </w:rPr>
  </w:style>
  <w:style w:type="paragraph" w:customStyle="1" w:styleId="ndice">
    <w:name w:val="Índice"/>
    <w:basedOn w:val="Normal"/>
    <w:uiPriority w:val="99"/>
    <w:rsid w:val="001202CB"/>
    <w:pPr>
      <w:suppressLineNumbers/>
    </w:pPr>
  </w:style>
  <w:style w:type="paragraph" w:styleId="Cabealho">
    <w:name w:val="header"/>
    <w:basedOn w:val="Normal"/>
    <w:link w:val="CabealhoChar"/>
    <w:uiPriority w:val="99"/>
    <w:rsid w:val="001202CB"/>
    <w:pPr>
      <w:tabs>
        <w:tab w:val="center" w:pos="4252"/>
        <w:tab w:val="right" w:pos="8504"/>
      </w:tabs>
    </w:pPr>
  </w:style>
  <w:style w:type="character" w:customStyle="1" w:styleId="CabealhoChar">
    <w:name w:val="Cabeçalho Char"/>
    <w:link w:val="Cabealho"/>
    <w:uiPriority w:val="99"/>
    <w:semiHidden/>
    <w:rsid w:val="00D53A4A"/>
    <w:rPr>
      <w:sz w:val="24"/>
      <w:szCs w:val="24"/>
      <w:lang w:eastAsia="zh-CN"/>
    </w:rPr>
  </w:style>
  <w:style w:type="paragraph" w:styleId="Rodap">
    <w:name w:val="footer"/>
    <w:basedOn w:val="Normal"/>
    <w:link w:val="RodapChar"/>
    <w:uiPriority w:val="99"/>
    <w:rsid w:val="001202CB"/>
    <w:pPr>
      <w:tabs>
        <w:tab w:val="center" w:pos="4252"/>
        <w:tab w:val="right" w:pos="8504"/>
      </w:tabs>
    </w:pPr>
  </w:style>
  <w:style w:type="character" w:customStyle="1" w:styleId="RodapChar">
    <w:name w:val="Rodapé Char"/>
    <w:link w:val="Rodap"/>
    <w:uiPriority w:val="99"/>
    <w:locked/>
    <w:rsid w:val="00631C13"/>
    <w:rPr>
      <w:sz w:val="24"/>
      <w:szCs w:val="24"/>
      <w:lang w:eastAsia="zh-CN"/>
    </w:rPr>
  </w:style>
  <w:style w:type="paragraph" w:customStyle="1" w:styleId="Contedodatabela">
    <w:name w:val="Conteúdo da tabela"/>
    <w:basedOn w:val="Corpodetexto"/>
    <w:rsid w:val="001202CB"/>
    <w:pPr>
      <w:widowControl w:val="0"/>
      <w:spacing w:after="283"/>
    </w:pPr>
    <w:rPr>
      <w:rFonts w:ascii="Liberation Serif" w:eastAsia="SimSun" w:hAnsi="Liberation Serif" w:cs="Liberation Serif"/>
    </w:rPr>
  </w:style>
  <w:style w:type="paragraph" w:customStyle="1" w:styleId="Ttulodetabela">
    <w:name w:val="Título de tabela"/>
    <w:basedOn w:val="Contedodatabela"/>
    <w:uiPriority w:val="99"/>
    <w:rsid w:val="001202CB"/>
    <w:pPr>
      <w:suppressLineNumbers/>
      <w:jc w:val="center"/>
    </w:pPr>
    <w:rPr>
      <w:b/>
      <w:bCs/>
    </w:rPr>
  </w:style>
  <w:style w:type="paragraph" w:customStyle="1" w:styleId="Contedodoquadro">
    <w:name w:val="Conteúdo do quadro"/>
    <w:basedOn w:val="Normal"/>
    <w:uiPriority w:val="99"/>
    <w:rsid w:val="001202CB"/>
  </w:style>
  <w:style w:type="paragraph" w:styleId="Textodebalo">
    <w:name w:val="Balloon Text"/>
    <w:basedOn w:val="Normal"/>
    <w:link w:val="TextodebaloChar"/>
    <w:uiPriority w:val="99"/>
    <w:semiHidden/>
    <w:rsid w:val="00E359B2"/>
    <w:rPr>
      <w:rFonts w:ascii="Segoe UI" w:hAnsi="Segoe UI" w:cs="Segoe UI"/>
      <w:sz w:val="18"/>
      <w:szCs w:val="18"/>
    </w:rPr>
  </w:style>
  <w:style w:type="character" w:customStyle="1" w:styleId="TextodebaloChar">
    <w:name w:val="Texto de balão Char"/>
    <w:link w:val="Textodebalo"/>
    <w:uiPriority w:val="99"/>
    <w:semiHidden/>
    <w:locked/>
    <w:rsid w:val="00E359B2"/>
    <w:rPr>
      <w:rFonts w:ascii="Segoe UI" w:hAnsi="Segoe UI" w:cs="Segoe UI"/>
      <w:sz w:val="18"/>
      <w:szCs w:val="18"/>
      <w:lang w:eastAsia="zh-CN"/>
    </w:rPr>
  </w:style>
  <w:style w:type="character" w:styleId="Hyperlink">
    <w:name w:val="Hyperlink"/>
    <w:uiPriority w:val="99"/>
    <w:rsid w:val="004F5E3F"/>
    <w:rPr>
      <w:color w:val="0000FF"/>
      <w:u w:val="single"/>
    </w:rPr>
  </w:style>
  <w:style w:type="paragraph" w:customStyle="1" w:styleId="Default">
    <w:name w:val="Default"/>
    <w:rsid w:val="00630EA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F6853"/>
    <w:pPr>
      <w:suppressAutoHyphens w:val="0"/>
      <w:spacing w:before="100" w:beforeAutospacing="1" w:after="100" w:afterAutospacing="1"/>
    </w:pPr>
    <w:rPr>
      <w:lang w:eastAsia="pt-BR"/>
    </w:rPr>
  </w:style>
  <w:style w:type="character" w:styleId="Forte">
    <w:name w:val="Strong"/>
    <w:uiPriority w:val="22"/>
    <w:qFormat/>
    <w:locked/>
    <w:rsid w:val="005F6853"/>
    <w:rPr>
      <w:b/>
      <w:bCs/>
    </w:rPr>
  </w:style>
  <w:style w:type="character" w:customStyle="1" w:styleId="grame">
    <w:name w:val="grame"/>
    <w:basedOn w:val="Fontepargpadro"/>
    <w:rsid w:val="00A81BF3"/>
  </w:style>
  <w:style w:type="character" w:customStyle="1" w:styleId="spelle">
    <w:name w:val="spelle"/>
    <w:basedOn w:val="Fontepargpadro"/>
    <w:rsid w:val="00A81BF3"/>
  </w:style>
  <w:style w:type="paragraph" w:styleId="PargrafodaLista">
    <w:name w:val="List Paragraph"/>
    <w:basedOn w:val="Normal"/>
    <w:uiPriority w:val="34"/>
    <w:qFormat/>
    <w:rsid w:val="00A45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lojas@sindilojasaltouruguai.com.br" TargetMode="External"/><Relationship Id="rId13" Type="http://schemas.openxmlformats.org/officeDocument/2006/relationships/hyperlink" Target="http://www.sindilojasaltouruguai.com.br" TargetMode="External"/><Relationship Id="rId18" Type="http://schemas.openxmlformats.org/officeDocument/2006/relationships/hyperlink" Target="mailto:sindilojas@sindilojasaltouruguai.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indilojas@sindilojasaltouruguai.com.br" TargetMode="External"/><Relationship Id="rId17" Type="http://schemas.openxmlformats.org/officeDocument/2006/relationships/hyperlink" Target="http://www.sindilojasaltouruguai.com.br" TargetMode="External"/><Relationship Id="rId2" Type="http://schemas.openxmlformats.org/officeDocument/2006/relationships/numbering" Target="numbering.xml"/><Relationship Id="rId16" Type="http://schemas.openxmlformats.org/officeDocument/2006/relationships/hyperlink" Target="mailto:sindilojas@sindilojasaltouruguai.com.br" TargetMode="External"/><Relationship Id="rId20" Type="http://schemas.openxmlformats.org/officeDocument/2006/relationships/hyperlink" Target="mailto:sindilojas@sindilojasaltourugua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endimento@sindicomerciarios-erechim.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ndilojasaltouruguai.com.br" TargetMode="External"/><Relationship Id="rId23" Type="http://schemas.openxmlformats.org/officeDocument/2006/relationships/fontTable" Target="fontTable.xml"/><Relationship Id="rId10" Type="http://schemas.openxmlformats.org/officeDocument/2006/relationships/hyperlink" Target="mailto:sindicomerciarios.erechim@gmail.com" TargetMode="External"/><Relationship Id="rId19" Type="http://schemas.openxmlformats.org/officeDocument/2006/relationships/hyperlink" Target="mailto:sindicomerci&#225;rios.erechim@gmail.com" TargetMode="External"/><Relationship Id="rId4" Type="http://schemas.openxmlformats.org/officeDocument/2006/relationships/settings" Target="settings.xml"/><Relationship Id="rId9" Type="http://schemas.openxmlformats.org/officeDocument/2006/relationships/hyperlink" Target="mailto:sindicomerci&#225;rioserechim@gmail.com" TargetMode="External"/><Relationship Id="rId14" Type="http://schemas.openxmlformats.org/officeDocument/2006/relationships/hyperlink" Target="mailto:sindilojas@sindilojasaltouruguai.com.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D4FB8-B0CD-40A2-9A82-E0A85D1F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6261</Words>
  <Characters>33812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LOJISTA ERECHIM 1º DE NOVEMBRO DE 2013 a 31 DE MAIO DE 2015</vt:lpstr>
    </vt:vector>
  </TitlesOfParts>
  <Company>System</Company>
  <LinksUpToDate>false</LinksUpToDate>
  <CharactersWithSpaces>39994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LOJISTA ERECHIM 1º DE NOVEMBRO DE 2013 a 31 DE MAIO DE 2015</dc:title>
  <dc:creator>Amarildo</dc:creator>
  <cp:lastModifiedBy>Cliente</cp:lastModifiedBy>
  <cp:revision>2</cp:revision>
  <cp:lastPrinted>2023-06-22T14:02:00Z</cp:lastPrinted>
  <dcterms:created xsi:type="dcterms:W3CDTF">2023-06-23T12:22:00Z</dcterms:created>
  <dcterms:modified xsi:type="dcterms:W3CDTF">2023-06-23T12:22:00Z</dcterms:modified>
</cp:coreProperties>
</file>